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DC33E4" w:rsidRPr="00965079" w14:paraId="0337A50D" w14:textId="77777777" w:rsidTr="00106CD7">
        <w:trPr>
          <w:trHeight w:val="851"/>
        </w:trPr>
        <w:tc>
          <w:tcPr>
            <w:tcW w:w="2552" w:type="dxa"/>
          </w:tcPr>
          <w:p w14:paraId="0C0DD412" w14:textId="28E4BE8D" w:rsidR="00DD7453" w:rsidRPr="00106CD7" w:rsidRDefault="00AA4E77" w:rsidP="00DD7453">
            <w:pPr>
              <w:pStyle w:val="M8"/>
              <w:framePr w:wrap="auto" w:vAnchor="margin" w:hAnchor="text" w:xAlign="left" w:yAlign="inline"/>
              <w:suppressOverlap w:val="0"/>
              <w:rPr>
                <w:sz w:val="18"/>
                <w:szCs w:val="18"/>
                <w:lang w:val="en-US"/>
              </w:rPr>
            </w:pPr>
            <w:r w:rsidRPr="003F6A62">
              <w:rPr>
                <w:rFonts w:eastAsia="Lucida Sans Unicode" w:cs="Lucida Sans Unicode"/>
                <w:sz w:val="18"/>
                <w:szCs w:val="18"/>
                <w:bdr w:val="nil"/>
                <w:lang w:val="en-US"/>
              </w:rPr>
              <w:t xml:space="preserve">September </w:t>
            </w:r>
            <w:r w:rsidR="004453C5">
              <w:rPr>
                <w:rFonts w:eastAsia="Lucida Sans Unicode" w:cs="Lucida Sans Unicode"/>
                <w:sz w:val="18"/>
                <w:szCs w:val="18"/>
                <w:bdr w:val="nil"/>
                <w:lang w:val="en-US"/>
              </w:rPr>
              <w:t>26</w:t>
            </w:r>
            <w:r w:rsidRPr="003F6A62">
              <w:rPr>
                <w:rFonts w:eastAsia="Lucida Sans Unicode" w:cs="Lucida Sans Unicode"/>
                <w:sz w:val="18"/>
                <w:szCs w:val="18"/>
                <w:bdr w:val="nil"/>
                <w:lang w:val="en-US"/>
              </w:rPr>
              <w:t>, 2018</w:t>
            </w:r>
          </w:p>
          <w:p w14:paraId="098D7A94" w14:textId="77777777" w:rsidR="00E2134F" w:rsidRPr="003F6A62" w:rsidRDefault="00E2134F" w:rsidP="00E2134F">
            <w:pPr>
              <w:pStyle w:val="M8"/>
              <w:framePr w:wrap="auto" w:vAnchor="margin" w:hAnchor="text" w:xAlign="left" w:yAlign="inline"/>
              <w:suppressOverlap w:val="0"/>
              <w:rPr>
                <w:sz w:val="18"/>
                <w:szCs w:val="18"/>
                <w:lang w:val="en-US"/>
              </w:rPr>
            </w:pPr>
          </w:p>
          <w:p w14:paraId="13A4308C" w14:textId="77777777" w:rsidR="00E2134F" w:rsidRPr="003F6A62" w:rsidRDefault="00E2134F" w:rsidP="00E2134F">
            <w:pPr>
              <w:pStyle w:val="M7"/>
              <w:framePr w:wrap="auto" w:vAnchor="margin" w:hAnchor="text" w:xAlign="left" w:yAlign="inline"/>
              <w:suppressOverlap w:val="0"/>
              <w:rPr>
                <w:lang w:val="en-US"/>
              </w:rPr>
            </w:pPr>
          </w:p>
          <w:p w14:paraId="1CE727DA" w14:textId="77777777" w:rsidR="00E2134F" w:rsidRPr="003F6A62" w:rsidRDefault="00E2134F" w:rsidP="00E2134F">
            <w:pPr>
              <w:pStyle w:val="M7"/>
              <w:framePr w:wrap="auto" w:vAnchor="margin" w:hAnchor="text" w:xAlign="left" w:yAlign="inline"/>
              <w:suppressOverlap w:val="0"/>
              <w:rPr>
                <w:szCs w:val="13"/>
                <w:lang w:val="en-US"/>
              </w:rPr>
            </w:pPr>
          </w:p>
          <w:p w14:paraId="6AF0AA7D" w14:textId="7E382EC6" w:rsidR="00E2134F" w:rsidRPr="003F6A62" w:rsidRDefault="00106CD7" w:rsidP="00E2134F">
            <w:pPr>
              <w:pStyle w:val="M7"/>
              <w:framePr w:wrap="auto" w:vAnchor="margin" w:hAnchor="text" w:xAlign="left" w:yAlign="inline"/>
              <w:suppressOverlap w:val="0"/>
              <w:rPr>
                <w:szCs w:val="13"/>
                <w:lang w:val="en-US"/>
              </w:rPr>
            </w:pPr>
            <w:r>
              <w:rPr>
                <w:szCs w:val="13"/>
                <w:lang w:val="en-US"/>
              </w:rPr>
              <w:t xml:space="preserve">Specialized </w:t>
            </w:r>
            <w:r w:rsidR="007134F9">
              <w:rPr>
                <w:szCs w:val="13"/>
                <w:lang w:val="en-US"/>
              </w:rPr>
              <w:t>P</w:t>
            </w:r>
            <w:r w:rsidR="00AA4E77" w:rsidRPr="003F6A62">
              <w:rPr>
                <w:szCs w:val="13"/>
                <w:lang w:val="en-US"/>
              </w:rPr>
              <w:t>ress Contact</w:t>
            </w:r>
            <w:r w:rsidR="00AA4E77" w:rsidRPr="003F6A62">
              <w:rPr>
                <w:szCs w:val="13"/>
                <w:lang w:val="en-US"/>
              </w:rPr>
              <w:br/>
              <w:t>Dr. Jürgen Krauter</w:t>
            </w:r>
          </w:p>
          <w:p w14:paraId="2DC96483" w14:textId="77777777" w:rsidR="00E2134F" w:rsidRPr="003F6A62" w:rsidRDefault="00AA4E77" w:rsidP="00E2134F">
            <w:pPr>
              <w:pStyle w:val="M8"/>
              <w:framePr w:wrap="auto" w:vAnchor="margin" w:hAnchor="text" w:xAlign="left" w:yAlign="inline"/>
              <w:suppressOverlap w:val="0"/>
              <w:rPr>
                <w:szCs w:val="13"/>
                <w:lang w:val="en-US"/>
              </w:rPr>
            </w:pPr>
            <w:r w:rsidRPr="003F6A62">
              <w:rPr>
                <w:szCs w:val="13"/>
                <w:lang w:val="en-US"/>
              </w:rPr>
              <w:t xml:space="preserve">Head of Communications </w:t>
            </w:r>
          </w:p>
          <w:p w14:paraId="2221CD09" w14:textId="77777777" w:rsidR="00E2134F" w:rsidRPr="003F6A62" w:rsidRDefault="00AA4E77" w:rsidP="00E2134F">
            <w:pPr>
              <w:pStyle w:val="M8"/>
              <w:framePr w:wrap="auto" w:vAnchor="margin" w:hAnchor="text" w:xAlign="left" w:yAlign="inline"/>
              <w:suppressOverlap w:val="0"/>
              <w:rPr>
                <w:szCs w:val="13"/>
                <w:lang w:val="en-US"/>
              </w:rPr>
            </w:pPr>
            <w:r w:rsidRPr="003F6A62">
              <w:rPr>
                <w:szCs w:val="13"/>
                <w:lang w:val="en-US"/>
              </w:rPr>
              <w:t>Nutrition &amp; Care</w:t>
            </w:r>
          </w:p>
          <w:p w14:paraId="05C384C6" w14:textId="77777777" w:rsidR="00E2134F" w:rsidRPr="003F6A62" w:rsidRDefault="00AA4E77" w:rsidP="00E2134F">
            <w:pPr>
              <w:pStyle w:val="M9"/>
              <w:framePr w:wrap="auto" w:vAnchor="margin" w:hAnchor="text" w:xAlign="left" w:yAlign="inline"/>
              <w:suppressOverlap w:val="0"/>
              <w:rPr>
                <w:szCs w:val="13"/>
                <w:lang w:val="en-US"/>
              </w:rPr>
            </w:pPr>
            <w:r w:rsidRPr="003F6A62">
              <w:rPr>
                <w:szCs w:val="13"/>
                <w:lang w:val="en-US"/>
              </w:rPr>
              <w:t>Phone +49 6181 59 -6847</w:t>
            </w:r>
          </w:p>
          <w:p w14:paraId="38C963BE" w14:textId="77777777" w:rsidR="00DD7453" w:rsidRPr="003F6A62" w:rsidRDefault="00AA4E77" w:rsidP="00DD7453">
            <w:pPr>
              <w:pStyle w:val="M10"/>
              <w:framePr w:wrap="auto" w:vAnchor="margin" w:hAnchor="text" w:xAlign="left" w:yAlign="inline"/>
              <w:suppressOverlap w:val="0"/>
              <w:rPr>
                <w:szCs w:val="13"/>
              </w:rPr>
            </w:pPr>
            <w:proofErr w:type="spellStart"/>
            <w:r w:rsidRPr="003F6A62">
              <w:rPr>
                <w:szCs w:val="13"/>
              </w:rPr>
              <w:t>Telefax</w:t>
            </w:r>
            <w:proofErr w:type="spellEnd"/>
            <w:r w:rsidRPr="003F6A62">
              <w:rPr>
                <w:szCs w:val="13"/>
              </w:rPr>
              <w:t xml:space="preserve"> +49 6181 59-76847</w:t>
            </w:r>
          </w:p>
          <w:p w14:paraId="21043243" w14:textId="77777777" w:rsidR="00E2134F" w:rsidRPr="003F6A62" w:rsidRDefault="00AA4E77" w:rsidP="00E2134F">
            <w:pPr>
              <w:pStyle w:val="M10"/>
              <w:framePr w:wrap="auto" w:vAnchor="margin" w:hAnchor="text" w:xAlign="left" w:yAlign="inline"/>
              <w:suppressOverlap w:val="0"/>
            </w:pPr>
            <w:r w:rsidRPr="003F6A62">
              <w:rPr>
                <w:szCs w:val="13"/>
              </w:rPr>
              <w:t>juergen.krauter@evonik.com</w:t>
            </w:r>
          </w:p>
        </w:tc>
        <w:tc>
          <w:tcPr>
            <w:tcW w:w="2552" w:type="dxa"/>
            <w:shd w:val="clear" w:color="auto" w:fill="auto"/>
          </w:tcPr>
          <w:p w14:paraId="3908FDB2" w14:textId="77777777" w:rsidR="00E2134F" w:rsidRPr="003F6A62" w:rsidRDefault="00E2134F" w:rsidP="00E2134F">
            <w:pPr>
              <w:pStyle w:val="M10"/>
              <w:framePr w:wrap="auto" w:vAnchor="margin" w:hAnchor="text" w:xAlign="left" w:yAlign="inline"/>
              <w:suppressOverlap w:val="0"/>
            </w:pPr>
          </w:p>
          <w:p w14:paraId="28F968D6" w14:textId="77777777" w:rsidR="00E2134F" w:rsidRPr="003F6A62" w:rsidRDefault="00E2134F" w:rsidP="00E2134F">
            <w:pPr>
              <w:pStyle w:val="M10"/>
              <w:framePr w:wrap="auto" w:vAnchor="margin" w:hAnchor="text" w:xAlign="left" w:yAlign="inline"/>
              <w:suppressOverlap w:val="0"/>
            </w:pPr>
          </w:p>
        </w:tc>
      </w:tr>
      <w:tr w:rsidR="00DC33E4" w:rsidRPr="00965079" w14:paraId="5CBDC50A" w14:textId="77777777" w:rsidTr="00106CD7">
        <w:trPr>
          <w:trHeight w:val="851"/>
        </w:trPr>
        <w:tc>
          <w:tcPr>
            <w:tcW w:w="2552" w:type="dxa"/>
          </w:tcPr>
          <w:p w14:paraId="08C385E5" w14:textId="77777777" w:rsidR="00E2134F" w:rsidRPr="00984482" w:rsidRDefault="00E2134F" w:rsidP="00E2134F">
            <w:pPr>
              <w:pStyle w:val="M12"/>
              <w:framePr w:wrap="auto" w:vAnchor="margin" w:hAnchor="text" w:xAlign="left" w:yAlign="inline"/>
              <w:suppressOverlap w:val="0"/>
            </w:pPr>
          </w:p>
          <w:p w14:paraId="4FF44F13" w14:textId="77777777" w:rsidR="00E2134F" w:rsidRPr="00984482" w:rsidRDefault="00E2134F" w:rsidP="00DD7453">
            <w:pPr>
              <w:pStyle w:val="M12"/>
              <w:framePr w:wrap="auto" w:vAnchor="margin" w:hAnchor="text" w:xAlign="left" w:yAlign="inline"/>
              <w:suppressOverlap w:val="0"/>
              <w:rPr>
                <w:bCs/>
              </w:rPr>
            </w:pPr>
          </w:p>
        </w:tc>
        <w:tc>
          <w:tcPr>
            <w:tcW w:w="2552" w:type="dxa"/>
            <w:shd w:val="clear" w:color="auto" w:fill="auto"/>
          </w:tcPr>
          <w:p w14:paraId="6A8A752A" w14:textId="77777777" w:rsidR="00E2134F" w:rsidRPr="00984482" w:rsidRDefault="00E2134F" w:rsidP="00E2134F">
            <w:pPr>
              <w:pStyle w:val="M10"/>
              <w:framePr w:wrap="auto" w:vAnchor="margin" w:hAnchor="text" w:xAlign="left" w:yAlign="inline"/>
              <w:suppressOverlap w:val="0"/>
              <w:rPr>
                <w:lang w:val="de-DE"/>
              </w:rPr>
            </w:pPr>
          </w:p>
        </w:tc>
      </w:tr>
    </w:tbl>
    <w:p w14:paraId="773D0957" w14:textId="77777777" w:rsidR="0063177F" w:rsidRPr="003F6A62" w:rsidRDefault="00AA4E77" w:rsidP="0063177F">
      <w:pPr>
        <w:pStyle w:val="V1"/>
        <w:framePr w:w="2659" w:wrap="around" w:x="8986" w:y="11836" w:anchorLock="1"/>
        <w:suppressOverlap w:val="0"/>
        <w:rPr>
          <w:szCs w:val="13"/>
        </w:rPr>
      </w:pPr>
      <w:r w:rsidRPr="003F6A62">
        <w:rPr>
          <w:szCs w:val="13"/>
        </w:rPr>
        <w:fldChar w:fldCharType="begin">
          <w:ffData>
            <w:name w:val=""/>
            <w:enabled/>
            <w:calcOnExit w:val="0"/>
            <w:textInput>
              <w:default w:val="Evonik Nutrition &amp; Care GmbH"/>
            </w:textInput>
          </w:ffData>
        </w:fldChar>
      </w:r>
      <w:r w:rsidRPr="003F6A62">
        <w:rPr>
          <w:szCs w:val="13"/>
        </w:rPr>
        <w:instrText xml:space="preserve"> FORMTEXT </w:instrText>
      </w:r>
      <w:r w:rsidRPr="003F6A62">
        <w:rPr>
          <w:szCs w:val="13"/>
        </w:rPr>
      </w:r>
      <w:r w:rsidRPr="003F6A62">
        <w:rPr>
          <w:szCs w:val="13"/>
        </w:rPr>
        <w:fldChar w:fldCharType="separate"/>
      </w:r>
      <w:r w:rsidR="0005734F">
        <w:rPr>
          <w:noProof/>
          <w:szCs w:val="13"/>
        </w:rPr>
        <w:t>Evonik Nutrition &amp; Care GmbH</w:t>
      </w:r>
      <w:r w:rsidRPr="003F6A62">
        <w:rPr>
          <w:szCs w:val="13"/>
        </w:rPr>
        <w:fldChar w:fldCharType="end"/>
      </w:r>
    </w:p>
    <w:p w14:paraId="7B9C4058" w14:textId="77777777" w:rsidR="0063177F" w:rsidRPr="003F6A62" w:rsidRDefault="00AA4E77" w:rsidP="0063177F">
      <w:pPr>
        <w:pStyle w:val="V2"/>
        <w:framePr w:w="2659" w:wrap="around" w:x="8986" w:y="11836" w:anchorLock="1"/>
        <w:suppressOverlap w:val="0"/>
        <w:rPr>
          <w:szCs w:val="13"/>
        </w:rPr>
      </w:pPr>
      <w:r w:rsidRPr="003F6A62">
        <w:rPr>
          <w:szCs w:val="13"/>
        </w:rPr>
        <w:fldChar w:fldCharType="begin">
          <w:ffData>
            <w:name w:val=""/>
            <w:enabled/>
            <w:calcOnExit w:val="0"/>
            <w:textInput>
              <w:default w:val="Rellinghauser Straße 1-11"/>
            </w:textInput>
          </w:ffData>
        </w:fldChar>
      </w:r>
      <w:r w:rsidRPr="003F6A62">
        <w:rPr>
          <w:szCs w:val="13"/>
        </w:rPr>
        <w:instrText xml:space="preserve"> FORMTEXT </w:instrText>
      </w:r>
      <w:r w:rsidRPr="003F6A62">
        <w:rPr>
          <w:szCs w:val="13"/>
        </w:rPr>
      </w:r>
      <w:r w:rsidRPr="003F6A62">
        <w:rPr>
          <w:szCs w:val="13"/>
        </w:rPr>
        <w:fldChar w:fldCharType="separate"/>
      </w:r>
      <w:r w:rsidR="0005734F">
        <w:rPr>
          <w:noProof/>
          <w:szCs w:val="13"/>
        </w:rPr>
        <w:t>Rellinghauser Straße 1-11</w:t>
      </w:r>
      <w:r w:rsidRPr="003F6A62">
        <w:rPr>
          <w:szCs w:val="13"/>
        </w:rPr>
        <w:fldChar w:fldCharType="end"/>
      </w:r>
    </w:p>
    <w:p w14:paraId="345D65FB" w14:textId="77777777" w:rsidR="0063177F" w:rsidRPr="003F6A62" w:rsidRDefault="00AA4E77" w:rsidP="0063177F">
      <w:pPr>
        <w:pStyle w:val="V3"/>
        <w:framePr w:w="2659" w:wrap="around" w:x="8986" w:y="11836" w:anchorLock="1"/>
        <w:suppressOverlap w:val="0"/>
        <w:rPr>
          <w:szCs w:val="13"/>
        </w:rPr>
      </w:pPr>
      <w:r w:rsidRPr="003F6A62">
        <w:rPr>
          <w:szCs w:val="13"/>
        </w:rPr>
        <w:fldChar w:fldCharType="begin">
          <w:ffData>
            <w:name w:val=""/>
            <w:enabled/>
            <w:calcOnExit w:val="0"/>
            <w:textInput>
              <w:default w:val="45128 Essen"/>
            </w:textInput>
          </w:ffData>
        </w:fldChar>
      </w:r>
      <w:r w:rsidRPr="003F6A62">
        <w:rPr>
          <w:szCs w:val="13"/>
        </w:rPr>
        <w:instrText xml:space="preserve"> FORMTEXT </w:instrText>
      </w:r>
      <w:r w:rsidRPr="003F6A62">
        <w:rPr>
          <w:szCs w:val="13"/>
        </w:rPr>
      </w:r>
      <w:r w:rsidRPr="003F6A62">
        <w:rPr>
          <w:szCs w:val="13"/>
        </w:rPr>
        <w:fldChar w:fldCharType="separate"/>
      </w:r>
      <w:r w:rsidR="0005734F">
        <w:rPr>
          <w:noProof/>
          <w:szCs w:val="13"/>
        </w:rPr>
        <w:t>45128 Essen</w:t>
      </w:r>
      <w:r w:rsidRPr="003F6A62">
        <w:rPr>
          <w:szCs w:val="13"/>
        </w:rPr>
        <w:fldChar w:fldCharType="end"/>
      </w:r>
    </w:p>
    <w:p w14:paraId="7E1E2B51" w14:textId="77777777" w:rsidR="0063177F" w:rsidRPr="003F6A62" w:rsidRDefault="00AA4E77" w:rsidP="0063177F">
      <w:pPr>
        <w:pStyle w:val="V4"/>
        <w:framePr w:w="2659" w:wrap="around" w:x="8986" w:y="11836" w:anchorLock="1"/>
        <w:suppressOverlap w:val="0"/>
        <w:rPr>
          <w:szCs w:val="13"/>
        </w:rPr>
      </w:pPr>
      <w:r w:rsidRPr="003F6A62">
        <w:rPr>
          <w:szCs w:val="13"/>
        </w:rPr>
        <w:fldChar w:fldCharType="begin">
          <w:ffData>
            <w:name w:val=""/>
            <w:enabled/>
            <w:calcOnExit w:val="0"/>
            <w:textInput>
              <w:default w:val="Telefon"/>
            </w:textInput>
          </w:ffData>
        </w:fldChar>
      </w:r>
      <w:r w:rsidRPr="003F6A62">
        <w:rPr>
          <w:szCs w:val="13"/>
        </w:rPr>
        <w:instrText xml:space="preserve"> FORMTEXT </w:instrText>
      </w:r>
      <w:r w:rsidRPr="003F6A62">
        <w:rPr>
          <w:szCs w:val="13"/>
        </w:rPr>
      </w:r>
      <w:r w:rsidRPr="003F6A62">
        <w:rPr>
          <w:szCs w:val="13"/>
        </w:rPr>
        <w:fldChar w:fldCharType="separate"/>
      </w:r>
      <w:r w:rsidR="0005734F">
        <w:rPr>
          <w:noProof/>
          <w:szCs w:val="13"/>
        </w:rPr>
        <w:t>Telefon</w:t>
      </w:r>
      <w:r w:rsidRPr="003F6A62">
        <w:rPr>
          <w:szCs w:val="13"/>
        </w:rPr>
        <w:fldChar w:fldCharType="end"/>
      </w:r>
      <w:r w:rsidRPr="003F6A62">
        <w:rPr>
          <w:szCs w:val="13"/>
        </w:rPr>
        <w:t xml:space="preserve">e </w:t>
      </w:r>
      <w:r w:rsidRPr="003F6A62">
        <w:rPr>
          <w:szCs w:val="13"/>
        </w:rPr>
        <w:fldChar w:fldCharType="begin">
          <w:ffData>
            <w:name w:val=""/>
            <w:enabled/>
            <w:calcOnExit w:val="0"/>
            <w:textInput>
              <w:default w:val="+49"/>
            </w:textInput>
          </w:ffData>
        </w:fldChar>
      </w:r>
      <w:r w:rsidRPr="003F6A62">
        <w:rPr>
          <w:szCs w:val="13"/>
        </w:rPr>
        <w:instrText xml:space="preserve"> FORMTEXT </w:instrText>
      </w:r>
      <w:r w:rsidRPr="003F6A62">
        <w:rPr>
          <w:szCs w:val="13"/>
        </w:rPr>
      </w:r>
      <w:r w:rsidRPr="003F6A62">
        <w:rPr>
          <w:szCs w:val="13"/>
        </w:rPr>
        <w:fldChar w:fldCharType="separate"/>
      </w:r>
      <w:r w:rsidR="0005734F">
        <w:rPr>
          <w:noProof/>
          <w:szCs w:val="13"/>
        </w:rPr>
        <w:t>+49</w:t>
      </w:r>
      <w:r w:rsidRPr="003F6A62">
        <w:rPr>
          <w:szCs w:val="13"/>
        </w:rPr>
        <w:fldChar w:fldCharType="end"/>
      </w:r>
      <w:r w:rsidRPr="003F6A62">
        <w:rPr>
          <w:szCs w:val="13"/>
        </w:rPr>
        <w:t xml:space="preserve"> 201 177</w:t>
      </w:r>
      <w:r w:rsidRPr="003F6A62">
        <w:rPr>
          <w:szCs w:val="13"/>
        </w:rPr>
        <w:fldChar w:fldCharType="begin">
          <w:ffData>
            <w:name w:val=""/>
            <w:enabled/>
            <w:calcOnExit w:val="0"/>
            <w:textInput>
              <w:default w:val="-"/>
            </w:textInput>
          </w:ffData>
        </w:fldChar>
      </w:r>
      <w:r w:rsidRPr="003F6A62">
        <w:rPr>
          <w:szCs w:val="13"/>
        </w:rPr>
        <w:instrText xml:space="preserve"> FORMTEXT </w:instrText>
      </w:r>
      <w:r w:rsidRPr="003F6A62">
        <w:rPr>
          <w:szCs w:val="13"/>
        </w:rPr>
      </w:r>
      <w:r w:rsidRPr="003F6A62">
        <w:rPr>
          <w:szCs w:val="13"/>
        </w:rPr>
        <w:fldChar w:fldCharType="separate"/>
      </w:r>
      <w:r w:rsidR="0005734F">
        <w:rPr>
          <w:noProof/>
          <w:szCs w:val="13"/>
        </w:rPr>
        <w:t>-</w:t>
      </w:r>
      <w:r w:rsidRPr="003F6A62">
        <w:rPr>
          <w:szCs w:val="13"/>
        </w:rPr>
        <w:fldChar w:fldCharType="end"/>
      </w:r>
      <w:r w:rsidRPr="003F6A62">
        <w:rPr>
          <w:szCs w:val="13"/>
        </w:rPr>
        <w:t>01</w:t>
      </w:r>
    </w:p>
    <w:p w14:paraId="6670BA29" w14:textId="77777777" w:rsidR="0063177F" w:rsidRPr="003F6A62" w:rsidRDefault="00AA4E77" w:rsidP="0063177F">
      <w:pPr>
        <w:pStyle w:val="V5"/>
        <w:framePr w:w="2659" w:wrap="around" w:x="8986" w:y="11836" w:anchorLock="1"/>
        <w:suppressOverlap w:val="0"/>
        <w:rPr>
          <w:szCs w:val="13"/>
        </w:rPr>
      </w:pPr>
      <w:r w:rsidRPr="003F6A62">
        <w:rPr>
          <w:szCs w:val="13"/>
        </w:rPr>
        <w:t xml:space="preserve">Fax </w:t>
      </w:r>
      <w:r w:rsidRPr="003F6A62">
        <w:rPr>
          <w:szCs w:val="13"/>
        </w:rPr>
        <w:fldChar w:fldCharType="begin">
          <w:ffData>
            <w:name w:val=""/>
            <w:enabled/>
            <w:calcOnExit w:val="0"/>
            <w:textInput>
              <w:default w:val="+49"/>
            </w:textInput>
          </w:ffData>
        </w:fldChar>
      </w:r>
      <w:r w:rsidRPr="003F6A62">
        <w:rPr>
          <w:szCs w:val="13"/>
        </w:rPr>
        <w:instrText xml:space="preserve"> FORMTEXT </w:instrText>
      </w:r>
      <w:r w:rsidRPr="003F6A62">
        <w:rPr>
          <w:szCs w:val="13"/>
        </w:rPr>
      </w:r>
      <w:r w:rsidRPr="003F6A62">
        <w:rPr>
          <w:szCs w:val="13"/>
        </w:rPr>
        <w:fldChar w:fldCharType="separate"/>
      </w:r>
      <w:r w:rsidR="0005734F">
        <w:rPr>
          <w:noProof/>
          <w:szCs w:val="13"/>
        </w:rPr>
        <w:t>+49</w:t>
      </w:r>
      <w:r w:rsidRPr="003F6A62">
        <w:rPr>
          <w:szCs w:val="13"/>
        </w:rPr>
        <w:fldChar w:fldCharType="end"/>
      </w:r>
      <w:r w:rsidRPr="003F6A62">
        <w:rPr>
          <w:szCs w:val="13"/>
        </w:rPr>
        <w:t xml:space="preserve"> 201 177</w:t>
      </w:r>
      <w:r w:rsidRPr="003F6A62">
        <w:rPr>
          <w:szCs w:val="13"/>
        </w:rPr>
        <w:fldChar w:fldCharType="begin">
          <w:ffData>
            <w:name w:val=""/>
            <w:enabled/>
            <w:calcOnExit w:val="0"/>
            <w:textInput>
              <w:default w:val="-"/>
            </w:textInput>
          </w:ffData>
        </w:fldChar>
      </w:r>
      <w:r w:rsidRPr="003F6A62">
        <w:rPr>
          <w:szCs w:val="13"/>
        </w:rPr>
        <w:instrText xml:space="preserve"> FORMTEXT </w:instrText>
      </w:r>
      <w:r w:rsidRPr="003F6A62">
        <w:rPr>
          <w:szCs w:val="13"/>
        </w:rPr>
      </w:r>
      <w:r w:rsidRPr="003F6A62">
        <w:rPr>
          <w:szCs w:val="13"/>
        </w:rPr>
        <w:fldChar w:fldCharType="separate"/>
      </w:r>
      <w:r w:rsidR="0005734F">
        <w:rPr>
          <w:noProof/>
          <w:szCs w:val="13"/>
        </w:rPr>
        <w:t>-</w:t>
      </w:r>
      <w:r w:rsidRPr="003F6A62">
        <w:rPr>
          <w:szCs w:val="13"/>
        </w:rPr>
        <w:fldChar w:fldCharType="end"/>
      </w:r>
      <w:r w:rsidRPr="003F6A62">
        <w:rPr>
          <w:szCs w:val="13"/>
        </w:rPr>
        <w:t>3475</w:t>
      </w:r>
      <w:r w:rsidRPr="003F6A62">
        <w:rPr>
          <w:szCs w:val="13"/>
        </w:rPr>
        <w:br/>
        <w:t>Germany</w:t>
      </w:r>
    </w:p>
    <w:p w14:paraId="0DA29AED" w14:textId="77777777" w:rsidR="0063177F" w:rsidRPr="007134F9" w:rsidRDefault="0005734F" w:rsidP="0063177F">
      <w:pPr>
        <w:pStyle w:val="V6"/>
        <w:framePr w:w="2659" w:wrap="around" w:x="8986" w:y="11836" w:anchorLock="1"/>
        <w:suppressOverlap w:val="0"/>
        <w:rPr>
          <w:szCs w:val="13"/>
        </w:rPr>
      </w:pPr>
      <w:hyperlink r:id="rId7" w:history="1">
        <w:r w:rsidR="009E2BE8" w:rsidRPr="007134F9">
          <w:rPr>
            <w:rStyle w:val="Hyperlink"/>
            <w:szCs w:val="13"/>
          </w:rPr>
          <w:t>www.evonik.com</w:t>
        </w:r>
      </w:hyperlink>
    </w:p>
    <w:p w14:paraId="321E3C62" w14:textId="77777777" w:rsidR="009E2BE8" w:rsidRPr="007134F9" w:rsidRDefault="009E2BE8" w:rsidP="0063177F">
      <w:pPr>
        <w:pStyle w:val="V6"/>
        <w:framePr w:w="2659" w:wrap="around" w:x="8986" w:y="11836" w:anchorLock="1"/>
        <w:suppressOverlap w:val="0"/>
        <w:rPr>
          <w:szCs w:val="13"/>
        </w:rPr>
      </w:pPr>
    </w:p>
    <w:p w14:paraId="4CFF3D9D" w14:textId="77777777" w:rsidR="009E2BE8" w:rsidRPr="003F6A62" w:rsidRDefault="00AA4E77" w:rsidP="009E2BE8">
      <w:pPr>
        <w:framePr w:w="2659" w:wrap="around" w:vAnchor="page" w:hAnchor="page" w:x="8986" w:y="11836" w:anchorLock="1"/>
        <w:spacing w:line="180" w:lineRule="exact"/>
        <w:rPr>
          <w:sz w:val="13"/>
          <w:szCs w:val="13"/>
        </w:rPr>
      </w:pPr>
      <w:r w:rsidRPr="003F6A62">
        <w:rPr>
          <w:b/>
          <w:sz w:val="13"/>
          <w:szCs w:val="13"/>
        </w:rPr>
        <w:t>Supervisory Board</w:t>
      </w:r>
    </w:p>
    <w:p w14:paraId="76EB8AD8" w14:textId="77777777" w:rsidR="009E2BE8" w:rsidRPr="003F6A62" w:rsidRDefault="00AA4E77" w:rsidP="009E2BE8">
      <w:pPr>
        <w:framePr w:w="2659" w:wrap="around" w:vAnchor="page" w:hAnchor="page" w:x="8986" w:y="11836" w:anchorLock="1"/>
        <w:spacing w:line="180" w:lineRule="exact"/>
        <w:rPr>
          <w:sz w:val="13"/>
          <w:szCs w:val="13"/>
        </w:rPr>
      </w:pPr>
      <w:proofErr w:type="spellStart"/>
      <w:r w:rsidRPr="003F6A62">
        <w:rPr>
          <w:sz w:val="13"/>
          <w:szCs w:val="13"/>
        </w:rPr>
        <w:t>Dr.</w:t>
      </w:r>
      <w:proofErr w:type="spellEnd"/>
      <w:r w:rsidRPr="003F6A62">
        <w:rPr>
          <w:sz w:val="13"/>
          <w:szCs w:val="13"/>
        </w:rPr>
        <w:t xml:space="preserve"> Harald </w:t>
      </w:r>
      <w:proofErr w:type="spellStart"/>
      <w:r w:rsidRPr="003F6A62">
        <w:rPr>
          <w:sz w:val="13"/>
          <w:szCs w:val="13"/>
        </w:rPr>
        <w:t>Schwager</w:t>
      </w:r>
      <w:proofErr w:type="spellEnd"/>
      <w:r w:rsidRPr="003F6A62">
        <w:rPr>
          <w:sz w:val="13"/>
          <w:szCs w:val="13"/>
        </w:rPr>
        <w:t>, Chairman</w:t>
      </w:r>
    </w:p>
    <w:p w14:paraId="453A865E" w14:textId="77777777" w:rsidR="009E2BE8" w:rsidRPr="003F6A62" w:rsidRDefault="00AA4E77" w:rsidP="009E2BE8">
      <w:pPr>
        <w:framePr w:w="2659" w:wrap="around" w:vAnchor="page" w:hAnchor="page" w:x="8986" w:y="11836" w:anchorLock="1"/>
        <w:spacing w:line="180" w:lineRule="exact"/>
        <w:rPr>
          <w:sz w:val="13"/>
          <w:szCs w:val="13"/>
        </w:rPr>
      </w:pPr>
      <w:r w:rsidRPr="003F6A62">
        <w:rPr>
          <w:b/>
          <w:sz w:val="13"/>
          <w:szCs w:val="13"/>
        </w:rPr>
        <w:t>Managing Directors</w:t>
      </w:r>
    </w:p>
    <w:p w14:paraId="71418E66" w14:textId="77777777" w:rsidR="0063177F" w:rsidRPr="00965079" w:rsidRDefault="00AA4E77" w:rsidP="0063177F">
      <w:pPr>
        <w:pStyle w:val="V10"/>
        <w:framePr w:w="2659" w:wrap="around" w:x="8986" w:y="11836" w:anchorLock="1"/>
        <w:suppressOverlap w:val="0"/>
        <w:rPr>
          <w:szCs w:val="13"/>
        </w:rPr>
      </w:pPr>
      <w:r w:rsidRPr="003F6A62">
        <w:rPr>
          <w:szCs w:val="13"/>
        </w:rPr>
        <w:fldChar w:fldCharType="begin">
          <w:ffData>
            <w:name w:val=""/>
            <w:enabled/>
            <w:calcOnExit w:val="0"/>
            <w:textInput>
              <w:default w:val="Dr. Reiner Beste"/>
            </w:textInput>
          </w:ffData>
        </w:fldChar>
      </w:r>
      <w:r w:rsidRPr="00965079">
        <w:rPr>
          <w:szCs w:val="13"/>
        </w:rPr>
        <w:instrText xml:space="preserve"> FORMTEXT </w:instrText>
      </w:r>
      <w:r w:rsidRPr="003F6A62">
        <w:rPr>
          <w:szCs w:val="13"/>
        </w:rPr>
      </w:r>
      <w:r w:rsidRPr="003F6A62">
        <w:rPr>
          <w:szCs w:val="13"/>
        </w:rPr>
        <w:fldChar w:fldCharType="separate"/>
      </w:r>
      <w:r w:rsidR="0005734F">
        <w:rPr>
          <w:noProof/>
          <w:szCs w:val="13"/>
        </w:rPr>
        <w:t>Dr. Reiner Beste</w:t>
      </w:r>
      <w:r w:rsidRPr="003F6A62">
        <w:rPr>
          <w:szCs w:val="13"/>
        </w:rPr>
        <w:fldChar w:fldCharType="end"/>
      </w:r>
      <w:r w:rsidRPr="00965079">
        <w:rPr>
          <w:szCs w:val="13"/>
        </w:rPr>
        <w:t>, Chairman</w:t>
      </w:r>
    </w:p>
    <w:p w14:paraId="7B00DF7A" w14:textId="77777777" w:rsidR="009F5136" w:rsidRPr="003F6A62" w:rsidRDefault="00AA4E77" w:rsidP="0063177F">
      <w:pPr>
        <w:pStyle w:val="V11"/>
        <w:framePr w:w="2659" w:wrap="around" w:x="8986" w:y="11836" w:anchorLock="1"/>
        <w:suppressOverlap w:val="0"/>
        <w:rPr>
          <w:szCs w:val="13"/>
        </w:rPr>
      </w:pPr>
      <w:r w:rsidRPr="003F6A62">
        <w:rPr>
          <w:szCs w:val="13"/>
        </w:rPr>
        <w:t>Dr. Hans Josef Ritzert</w:t>
      </w:r>
    </w:p>
    <w:p w14:paraId="6B8A5868" w14:textId="77777777" w:rsidR="009F5136" w:rsidRPr="003F6A62" w:rsidRDefault="00AA4E77" w:rsidP="0063177F">
      <w:pPr>
        <w:pStyle w:val="V11"/>
        <w:framePr w:w="2659" w:wrap="around" w:x="8986" w:y="11836" w:anchorLock="1"/>
        <w:suppressOverlap w:val="0"/>
        <w:rPr>
          <w:szCs w:val="13"/>
        </w:rPr>
      </w:pPr>
      <w:r w:rsidRPr="003F6A62">
        <w:rPr>
          <w:szCs w:val="13"/>
        </w:rPr>
        <w:t>Michael Gattermann</w:t>
      </w:r>
    </w:p>
    <w:p w14:paraId="356E8F2F" w14:textId="77777777" w:rsidR="009F5136" w:rsidRPr="00965079" w:rsidRDefault="00AA4E77" w:rsidP="0063177F">
      <w:pPr>
        <w:pStyle w:val="V11"/>
        <w:framePr w:w="2659" w:wrap="around" w:x="8986" w:y="11836" w:anchorLock="1"/>
        <w:suppressOverlap w:val="0"/>
        <w:rPr>
          <w:szCs w:val="13"/>
        </w:rPr>
      </w:pPr>
      <w:r w:rsidRPr="00965079">
        <w:rPr>
          <w:szCs w:val="13"/>
        </w:rPr>
        <w:t>Markus Schäfer</w:t>
      </w:r>
    </w:p>
    <w:p w14:paraId="6D77CC39" w14:textId="77777777" w:rsidR="0063177F" w:rsidRPr="00965079" w:rsidRDefault="0063177F" w:rsidP="0063177F">
      <w:pPr>
        <w:pStyle w:val="V11"/>
        <w:framePr w:w="2659" w:wrap="around" w:x="8986" w:y="11836" w:anchorLock="1"/>
        <w:suppressOverlap w:val="0"/>
        <w:rPr>
          <w:szCs w:val="13"/>
        </w:rPr>
      </w:pPr>
    </w:p>
    <w:p w14:paraId="27E291DB" w14:textId="77777777" w:rsidR="0063177F" w:rsidRPr="00965079" w:rsidRDefault="00AA4E77" w:rsidP="0063177F">
      <w:pPr>
        <w:pStyle w:val="V14"/>
        <w:framePr w:w="2659" w:wrap="around" w:x="8986" w:y="11836" w:anchorLock="1"/>
        <w:suppressOverlap w:val="0"/>
        <w:rPr>
          <w:szCs w:val="13"/>
        </w:rPr>
      </w:pPr>
      <w:r w:rsidRPr="00965079">
        <w:rPr>
          <w:szCs w:val="13"/>
        </w:rPr>
        <w:t xml:space="preserve">Registered </w:t>
      </w:r>
      <w:proofErr w:type="spellStart"/>
      <w:r w:rsidRPr="00965079">
        <w:rPr>
          <w:szCs w:val="13"/>
        </w:rPr>
        <w:t>office</w:t>
      </w:r>
      <w:proofErr w:type="spellEnd"/>
      <w:r w:rsidRPr="00965079">
        <w:rPr>
          <w:szCs w:val="13"/>
        </w:rPr>
        <w:t xml:space="preserve"> Essen</w:t>
      </w:r>
    </w:p>
    <w:p w14:paraId="3A024ECF" w14:textId="77777777" w:rsidR="0063177F" w:rsidRPr="003F6A62" w:rsidRDefault="00AA4E77" w:rsidP="0063177F">
      <w:pPr>
        <w:pStyle w:val="V15"/>
        <w:framePr w:w="2659" w:wrap="around" w:x="8986" w:y="11836" w:anchorLock="1"/>
        <w:suppressOverlap w:val="0"/>
        <w:rPr>
          <w:szCs w:val="13"/>
          <w:lang w:val="en-US"/>
        </w:rPr>
      </w:pPr>
      <w:r w:rsidRPr="003F6A62">
        <w:rPr>
          <w:szCs w:val="13"/>
          <w:lang w:val="en-US"/>
        </w:rPr>
        <w:t>Registered court</w:t>
      </w:r>
    </w:p>
    <w:p w14:paraId="05962349" w14:textId="77777777" w:rsidR="0063177F" w:rsidRPr="003F6A62" w:rsidRDefault="00AA4E77" w:rsidP="0063177F">
      <w:pPr>
        <w:pStyle w:val="V16"/>
        <w:framePr w:w="2659" w:wrap="around" w:x="8986" w:y="11836" w:anchorLock="1"/>
        <w:suppressOverlap w:val="0"/>
        <w:rPr>
          <w:szCs w:val="13"/>
          <w:lang w:val="en-US"/>
        </w:rPr>
      </w:pPr>
      <w:r w:rsidRPr="003F6A62">
        <w:rPr>
          <w:szCs w:val="13"/>
          <w:lang w:val="en-US"/>
        </w:rPr>
        <w:t>Essen local court</w:t>
      </w:r>
    </w:p>
    <w:p w14:paraId="6BD450F4" w14:textId="77777777" w:rsidR="0063177F" w:rsidRPr="003F6A62" w:rsidRDefault="00AA4E77" w:rsidP="0063177F">
      <w:pPr>
        <w:pStyle w:val="V17"/>
        <w:framePr w:w="2659" w:wrap="around" w:x="8986" w:y="11836" w:anchorLock="1"/>
        <w:suppressOverlap w:val="0"/>
        <w:rPr>
          <w:szCs w:val="13"/>
          <w:lang w:val="en-US"/>
        </w:rPr>
      </w:pPr>
      <w:r w:rsidRPr="003F6A62">
        <w:rPr>
          <w:szCs w:val="13"/>
          <w:lang w:val="en-US"/>
        </w:rPr>
        <w:t>Commercial registry B 25784</w:t>
      </w:r>
    </w:p>
    <w:p w14:paraId="4B328BA3" w14:textId="77777777" w:rsidR="0063177F" w:rsidRPr="00106CD7" w:rsidRDefault="00AA4E77" w:rsidP="0063177F">
      <w:pPr>
        <w:pStyle w:val="V17"/>
        <w:framePr w:w="2659" w:wrap="around" w:x="8986" w:y="11836" w:anchorLock="1"/>
        <w:suppressOverlap w:val="0"/>
        <w:rPr>
          <w:lang w:val="en-US"/>
        </w:rPr>
      </w:pPr>
      <w:r w:rsidRPr="003F6A62">
        <w:rPr>
          <w:szCs w:val="13"/>
          <w:lang w:val="en-US"/>
        </w:rPr>
        <w:t xml:space="preserve">HR no. </w:t>
      </w:r>
      <w:r w:rsidRPr="00106CD7">
        <w:rPr>
          <w:szCs w:val="13"/>
          <w:lang w:val="en-US"/>
        </w:rPr>
        <w:t>FN 431387 v</w:t>
      </w:r>
    </w:p>
    <w:p w14:paraId="6D23D4BD" w14:textId="578423D2" w:rsidR="00DD7453" w:rsidRPr="00106CD7" w:rsidRDefault="008C3B40" w:rsidP="00DD7453">
      <w:pPr>
        <w:pStyle w:val="Titel"/>
        <w:rPr>
          <w:lang w:val="en-US"/>
        </w:rPr>
      </w:pPr>
      <w:r>
        <w:rPr>
          <w:rFonts w:eastAsia="Lucida Sans Unicode" w:cs="Lucida Sans Unicode"/>
          <w:szCs w:val="24"/>
          <w:bdr w:val="nil"/>
          <w:lang w:val="en-US"/>
        </w:rPr>
        <w:t>Evonik repositions itself in</w:t>
      </w:r>
      <w:r w:rsidR="00AA4E77" w:rsidRPr="003F6A62">
        <w:rPr>
          <w:rFonts w:eastAsia="Lucida Sans Unicode" w:cs="Lucida Sans Unicode"/>
          <w:szCs w:val="24"/>
          <w:bdr w:val="nil"/>
          <w:lang w:val="en-US"/>
        </w:rPr>
        <w:t xml:space="preserve"> pers</w:t>
      </w:r>
      <w:r w:rsidR="00205CEB">
        <w:rPr>
          <w:rFonts w:eastAsia="Lucida Sans Unicode" w:cs="Lucida Sans Unicode"/>
          <w:szCs w:val="24"/>
          <w:bdr w:val="nil"/>
          <w:lang w:val="en-US"/>
        </w:rPr>
        <w:t>onal care and household products</w:t>
      </w:r>
      <w:r w:rsidR="00AA4E77" w:rsidRPr="003F6A62">
        <w:rPr>
          <w:rFonts w:eastAsia="Lucida Sans Unicode" w:cs="Lucida Sans Unicode"/>
          <w:szCs w:val="24"/>
          <w:bdr w:val="nil"/>
          <w:lang w:val="en-US"/>
        </w:rPr>
        <w:t xml:space="preserve"> market</w:t>
      </w:r>
      <w:r>
        <w:rPr>
          <w:rFonts w:eastAsia="Lucida Sans Unicode" w:cs="Lucida Sans Unicode"/>
          <w:szCs w:val="24"/>
          <w:bdr w:val="nil"/>
          <w:lang w:val="en-US"/>
        </w:rPr>
        <w:t xml:space="preserve">s to form new </w:t>
      </w:r>
      <w:r w:rsidR="00205CEB">
        <w:rPr>
          <w:rFonts w:eastAsia="Lucida Sans Unicode" w:cs="Lucida Sans Unicode"/>
          <w:szCs w:val="22"/>
          <w:bdr w:val="nil"/>
          <w:lang w:val="en-US"/>
        </w:rPr>
        <w:t xml:space="preserve">Care Solutions business </w:t>
      </w:r>
    </w:p>
    <w:p w14:paraId="12A53F6A" w14:textId="77777777" w:rsidR="00DD7453" w:rsidRPr="00106CD7" w:rsidRDefault="00DD7453" w:rsidP="00DD7453">
      <w:pPr>
        <w:pStyle w:val="Titel"/>
        <w:rPr>
          <w:lang w:val="en-US"/>
        </w:rPr>
      </w:pPr>
    </w:p>
    <w:p w14:paraId="687E7695" w14:textId="6DD2D69B" w:rsidR="00DD7453" w:rsidRPr="00965079" w:rsidRDefault="008C3B40" w:rsidP="00965079">
      <w:pPr>
        <w:numPr>
          <w:ilvl w:val="0"/>
          <w:numId w:val="32"/>
        </w:numPr>
        <w:tabs>
          <w:tab w:val="clear" w:pos="1425"/>
          <w:tab w:val="num" w:pos="340"/>
        </w:tabs>
        <w:spacing w:after="60"/>
        <w:ind w:left="340" w:right="85" w:hanging="340"/>
        <w:rPr>
          <w:rFonts w:cs="Lucida Sans Unicode"/>
          <w:sz w:val="24"/>
          <w:lang w:val="en-US"/>
        </w:rPr>
      </w:pPr>
      <w:r w:rsidRPr="00965079">
        <w:rPr>
          <w:rFonts w:eastAsia="Lucida Sans Unicode" w:cs="Lucida Sans Unicode"/>
          <w:sz w:val="24"/>
          <w:bdr w:val="nil"/>
          <w:lang w:val="en-US"/>
        </w:rPr>
        <w:t>N</w:t>
      </w:r>
      <w:r w:rsidR="00205CEB" w:rsidRPr="00965079">
        <w:rPr>
          <w:rFonts w:eastAsia="Lucida Sans Unicode" w:cs="Lucida Sans Unicode"/>
          <w:sz w:val="24"/>
          <w:bdr w:val="nil"/>
          <w:lang w:val="en-US"/>
        </w:rPr>
        <w:t>ew Care Solutions unit</w:t>
      </w:r>
      <w:r w:rsidRPr="00965079">
        <w:rPr>
          <w:rFonts w:eastAsia="Lucida Sans Unicode" w:cs="Lucida Sans Unicode"/>
          <w:sz w:val="24"/>
          <w:bdr w:val="nil"/>
          <w:lang w:val="en-US"/>
        </w:rPr>
        <w:t xml:space="preserve"> at Evonik creates </w:t>
      </w:r>
      <w:r w:rsidR="00AA4E77" w:rsidRPr="00965079">
        <w:rPr>
          <w:rFonts w:eastAsia="Lucida Sans Unicode" w:cs="Lucida Sans Unicode"/>
          <w:sz w:val="24"/>
          <w:bdr w:val="nil"/>
          <w:lang w:val="en-US"/>
        </w:rPr>
        <w:t xml:space="preserve">powerhouse </w:t>
      </w:r>
      <w:r w:rsidRPr="00965079">
        <w:rPr>
          <w:rFonts w:eastAsia="Lucida Sans Unicode" w:cs="Lucida Sans Unicode"/>
          <w:sz w:val="24"/>
          <w:bdr w:val="nil"/>
          <w:lang w:val="en-US"/>
        </w:rPr>
        <w:t xml:space="preserve">in </w:t>
      </w:r>
      <w:r w:rsidR="00AA4E77" w:rsidRPr="00965079">
        <w:rPr>
          <w:rFonts w:eastAsia="Lucida Sans Unicode" w:cs="Lucida Sans Unicode"/>
          <w:sz w:val="24"/>
          <w:bdr w:val="nil"/>
          <w:lang w:val="en-US"/>
        </w:rPr>
        <w:t xml:space="preserve">the personal care and household </w:t>
      </w:r>
      <w:r w:rsidRPr="00965079">
        <w:rPr>
          <w:rFonts w:eastAsia="Lucida Sans Unicode" w:cs="Lucida Sans Unicode"/>
          <w:sz w:val="24"/>
          <w:bdr w:val="nil"/>
          <w:lang w:val="en-US"/>
        </w:rPr>
        <w:t>products</w:t>
      </w:r>
      <w:r w:rsidR="00AA4E77" w:rsidRPr="00965079">
        <w:rPr>
          <w:rFonts w:eastAsia="Lucida Sans Unicode" w:cs="Lucida Sans Unicode"/>
          <w:sz w:val="24"/>
          <w:bdr w:val="nil"/>
          <w:lang w:val="en-US"/>
        </w:rPr>
        <w:t xml:space="preserve"> market</w:t>
      </w:r>
      <w:r w:rsidRPr="00965079">
        <w:rPr>
          <w:rFonts w:eastAsia="Lucida Sans Unicode" w:cs="Lucida Sans Unicode"/>
          <w:sz w:val="24"/>
          <w:bdr w:val="nil"/>
          <w:lang w:val="en-US"/>
        </w:rPr>
        <w:t>s</w:t>
      </w:r>
      <w:r w:rsidR="00AA4E77" w:rsidRPr="00965079">
        <w:rPr>
          <w:rFonts w:eastAsia="Lucida Sans Unicode" w:cs="Lucida Sans Unicode"/>
          <w:sz w:val="24"/>
          <w:bdr w:val="nil"/>
          <w:lang w:val="en-US"/>
        </w:rPr>
        <w:t xml:space="preserve"> </w:t>
      </w:r>
    </w:p>
    <w:p w14:paraId="5698315B" w14:textId="650515D9" w:rsidR="00DD7453" w:rsidRPr="00965079" w:rsidRDefault="00AA4E77" w:rsidP="00965079">
      <w:pPr>
        <w:numPr>
          <w:ilvl w:val="0"/>
          <w:numId w:val="32"/>
        </w:numPr>
        <w:tabs>
          <w:tab w:val="clear" w:pos="1425"/>
          <w:tab w:val="num" w:pos="340"/>
        </w:tabs>
        <w:spacing w:after="60"/>
        <w:ind w:left="340" w:right="85" w:hanging="340"/>
        <w:rPr>
          <w:rFonts w:cs="Lucida Sans Unicode"/>
          <w:sz w:val="24"/>
          <w:lang w:val="en-US"/>
        </w:rPr>
      </w:pPr>
      <w:r w:rsidRPr="00965079">
        <w:rPr>
          <w:rFonts w:eastAsia="Lucida Sans Unicode" w:cs="Lucida Sans Unicode"/>
          <w:sz w:val="24"/>
          <w:bdr w:val="nil"/>
          <w:lang w:val="en-US"/>
        </w:rPr>
        <w:t xml:space="preserve">Care Solutions </w:t>
      </w:r>
      <w:r w:rsidR="008C3B40" w:rsidRPr="00965079">
        <w:rPr>
          <w:rFonts w:eastAsia="Lucida Sans Unicode" w:cs="Lucida Sans Unicode"/>
          <w:sz w:val="24"/>
          <w:bdr w:val="nil"/>
          <w:lang w:val="en-US"/>
        </w:rPr>
        <w:t xml:space="preserve">is formed from existing </w:t>
      </w:r>
      <w:r w:rsidRPr="00965079">
        <w:rPr>
          <w:rFonts w:eastAsia="Lucida Sans Unicode" w:cs="Lucida Sans Unicode"/>
          <w:sz w:val="24"/>
          <w:bdr w:val="nil"/>
          <w:lang w:val="en-US"/>
        </w:rPr>
        <w:t>Personal Care and Household Care business lines</w:t>
      </w:r>
    </w:p>
    <w:p w14:paraId="27AA5A3C" w14:textId="6A6EF299" w:rsidR="00DD7453" w:rsidRPr="00965079" w:rsidRDefault="008C3B40" w:rsidP="00965079">
      <w:pPr>
        <w:numPr>
          <w:ilvl w:val="0"/>
          <w:numId w:val="32"/>
        </w:numPr>
        <w:tabs>
          <w:tab w:val="clear" w:pos="1425"/>
          <w:tab w:val="num" w:pos="340"/>
        </w:tabs>
        <w:spacing w:after="60"/>
        <w:ind w:left="340" w:right="85" w:hanging="340"/>
        <w:rPr>
          <w:rFonts w:cs="Lucida Sans Unicode"/>
          <w:sz w:val="24"/>
          <w:lang w:val="en-US"/>
        </w:rPr>
      </w:pPr>
      <w:r w:rsidRPr="00965079">
        <w:rPr>
          <w:rFonts w:eastAsia="Lucida Sans Unicode" w:cs="Lucida Sans Unicode"/>
          <w:sz w:val="24"/>
          <w:bdr w:val="nil"/>
          <w:lang w:val="en-US"/>
        </w:rPr>
        <w:t>Customers to benefit from: G</w:t>
      </w:r>
      <w:r w:rsidR="00AA4E77" w:rsidRPr="00965079">
        <w:rPr>
          <w:rFonts w:eastAsia="Lucida Sans Unicode" w:cs="Lucida Sans Unicode"/>
          <w:sz w:val="24"/>
          <w:bdr w:val="nil"/>
          <w:lang w:val="en-US"/>
        </w:rPr>
        <w:t xml:space="preserve">reater innovative </w:t>
      </w:r>
      <w:r w:rsidR="00030B20" w:rsidRPr="00965079">
        <w:rPr>
          <w:rFonts w:eastAsia="Lucida Sans Unicode" w:cs="Lucida Sans Unicode"/>
          <w:sz w:val="24"/>
          <w:bdr w:val="nil"/>
          <w:lang w:val="en-US"/>
        </w:rPr>
        <w:t>power,</w:t>
      </w:r>
      <w:r w:rsidR="00AA4E77" w:rsidRPr="00965079">
        <w:rPr>
          <w:rFonts w:eastAsia="Lucida Sans Unicode" w:cs="Lucida Sans Unicode"/>
          <w:sz w:val="24"/>
          <w:bdr w:val="nil"/>
          <w:lang w:val="en-US"/>
        </w:rPr>
        <w:t xml:space="preserve"> leaner processes, closer customer relationships</w:t>
      </w:r>
    </w:p>
    <w:p w14:paraId="4D547208" w14:textId="77777777" w:rsidR="00DD7453" w:rsidRPr="00106CD7" w:rsidRDefault="00DD7453" w:rsidP="00DD7453">
      <w:pPr>
        <w:rPr>
          <w:lang w:val="en-US"/>
        </w:rPr>
      </w:pPr>
    </w:p>
    <w:p w14:paraId="0C58BA66" w14:textId="77777777" w:rsidR="00DE7A54" w:rsidRDefault="00AA4E77" w:rsidP="00DE7A54">
      <w:pPr>
        <w:rPr>
          <w:rFonts w:eastAsia="Lucida Sans Unicode" w:cs="Lucida Sans Unicode"/>
          <w:szCs w:val="22"/>
          <w:bdr w:val="nil"/>
          <w:lang w:val="en-US"/>
        </w:rPr>
      </w:pPr>
      <w:r w:rsidRPr="003F6A62">
        <w:rPr>
          <w:rFonts w:eastAsia="Lucida Sans Unicode" w:cs="Lucida Sans Unicode"/>
          <w:szCs w:val="22"/>
          <w:bdr w:val="nil"/>
          <w:lang w:val="en-US"/>
        </w:rPr>
        <w:t xml:space="preserve">Essen, Germany. Evonik is merging its Personal Care and Household Care business lines </w:t>
      </w:r>
      <w:r w:rsidR="00E52580">
        <w:rPr>
          <w:rFonts w:eastAsia="Lucida Sans Unicode" w:cs="Lucida Sans Unicode"/>
          <w:szCs w:val="22"/>
          <w:bdr w:val="nil"/>
          <w:lang w:val="en-US"/>
        </w:rPr>
        <w:t>together with its</w:t>
      </w:r>
      <w:r w:rsidRPr="003F6A62">
        <w:rPr>
          <w:rFonts w:eastAsia="Lucida Sans Unicode" w:cs="Lucida Sans Unicode"/>
          <w:szCs w:val="22"/>
          <w:bdr w:val="nil"/>
          <w:lang w:val="en-US"/>
        </w:rPr>
        <w:t xml:space="preserve"> associated </w:t>
      </w:r>
      <w:proofErr w:type="spellStart"/>
      <w:r w:rsidRPr="006B4A3E">
        <w:rPr>
          <w:rFonts w:eastAsia="Lucida Sans Unicode" w:cs="Lucida Sans Unicode"/>
          <w:szCs w:val="22"/>
          <w:bdr w:val="nil"/>
          <w:lang w:val="en-US"/>
        </w:rPr>
        <w:t>oleochemistry</w:t>
      </w:r>
      <w:proofErr w:type="spellEnd"/>
      <w:r w:rsidRPr="006B4A3E">
        <w:rPr>
          <w:rFonts w:eastAsia="Lucida Sans Unicode" w:cs="Lucida Sans Unicode"/>
          <w:szCs w:val="22"/>
          <w:bdr w:val="nil"/>
          <w:lang w:val="en-US"/>
        </w:rPr>
        <w:t xml:space="preserve"> platform</w:t>
      </w:r>
      <w:r w:rsidRPr="003F6A62">
        <w:rPr>
          <w:rFonts w:eastAsia="Lucida Sans Unicode" w:cs="Lucida Sans Unicode"/>
          <w:szCs w:val="22"/>
          <w:bdr w:val="nil"/>
          <w:lang w:val="en-US"/>
        </w:rPr>
        <w:t xml:space="preserve"> </w:t>
      </w:r>
      <w:r w:rsidR="00E52580">
        <w:rPr>
          <w:rFonts w:eastAsia="Lucida Sans Unicode" w:cs="Lucida Sans Unicode"/>
          <w:szCs w:val="22"/>
          <w:bdr w:val="nil"/>
          <w:lang w:val="en-US"/>
        </w:rPr>
        <w:t>to form a</w:t>
      </w:r>
      <w:r w:rsidRPr="003F6A62">
        <w:rPr>
          <w:rFonts w:eastAsia="Lucida Sans Unicode" w:cs="Lucida Sans Unicode"/>
          <w:szCs w:val="22"/>
          <w:bdr w:val="nil"/>
          <w:lang w:val="en-US"/>
        </w:rPr>
        <w:t xml:space="preserve"> new Care Solutions Business Line, </w:t>
      </w:r>
      <w:r w:rsidR="00E52580">
        <w:rPr>
          <w:rFonts w:eastAsia="Lucida Sans Unicode" w:cs="Lucida Sans Unicode"/>
          <w:szCs w:val="22"/>
          <w:bdr w:val="nil"/>
          <w:lang w:val="en-US"/>
        </w:rPr>
        <w:t xml:space="preserve">helping to </w:t>
      </w:r>
      <w:r w:rsidRPr="003F6A62">
        <w:rPr>
          <w:rFonts w:eastAsia="Lucida Sans Unicode" w:cs="Lucida Sans Unicode"/>
          <w:szCs w:val="22"/>
          <w:bdr w:val="nil"/>
          <w:lang w:val="en-US"/>
        </w:rPr>
        <w:t xml:space="preserve">position itself as a leading provider of innovative solutions in the care products market. The move represents the </w:t>
      </w:r>
      <w:r w:rsidR="00E52580">
        <w:rPr>
          <w:rFonts w:eastAsia="Lucida Sans Unicode" w:cs="Lucida Sans Unicode"/>
          <w:szCs w:val="22"/>
          <w:bdr w:val="nil"/>
          <w:lang w:val="en-US"/>
        </w:rPr>
        <w:t xml:space="preserve">next </w:t>
      </w:r>
      <w:r w:rsidRPr="003F6A62">
        <w:rPr>
          <w:rFonts w:eastAsia="Lucida Sans Unicode" w:cs="Lucida Sans Unicode"/>
          <w:szCs w:val="22"/>
          <w:bdr w:val="nil"/>
          <w:lang w:val="en-US"/>
        </w:rPr>
        <w:t xml:space="preserve">logical step for the specialty chemicals company as it implements its strategy for the Health &amp; Care Growth Engine. </w:t>
      </w:r>
    </w:p>
    <w:p w14:paraId="1453CD38" w14:textId="77777777" w:rsidR="00DE7A54" w:rsidRDefault="00DE7A54" w:rsidP="00DE7A54">
      <w:pPr>
        <w:rPr>
          <w:rFonts w:eastAsia="Lucida Sans Unicode" w:cs="Lucida Sans Unicode"/>
          <w:szCs w:val="22"/>
          <w:bdr w:val="nil"/>
          <w:lang w:val="en-US"/>
        </w:rPr>
      </w:pPr>
    </w:p>
    <w:p w14:paraId="3BA78CA0" w14:textId="372F0D06" w:rsidR="00DD7453" w:rsidRPr="00106CD7" w:rsidRDefault="00DE7A54" w:rsidP="00DD7453">
      <w:pPr>
        <w:rPr>
          <w:lang w:val="en-US"/>
        </w:rPr>
      </w:pPr>
      <w:r>
        <w:rPr>
          <w:lang w:val="en-US"/>
        </w:rPr>
        <w:t>“The new Business Line Care Solution will further strengthen the growth agenda of the segment Nutrition &amp; Care”,</w:t>
      </w:r>
      <w:r w:rsidR="00813052">
        <w:rPr>
          <w:lang w:val="en-US"/>
        </w:rPr>
        <w:t xml:space="preserve"> </w:t>
      </w:r>
      <w:r>
        <w:rPr>
          <w:lang w:val="en-US"/>
        </w:rPr>
        <w:t>says Dr. Hans-Josef Ritzert, Member of the Board of Management of the Nutrition &amp; Care Segment.</w:t>
      </w:r>
      <w:r>
        <w:rPr>
          <w:rFonts w:eastAsia="Lucida Sans Unicode" w:cs="Lucida Sans Unicode"/>
          <w:szCs w:val="22"/>
          <w:bdr w:val="nil"/>
          <w:lang w:val="en-US"/>
        </w:rPr>
        <w:t xml:space="preserve"> </w:t>
      </w:r>
      <w:r w:rsidR="00AA4E77" w:rsidRPr="003F6A62">
        <w:rPr>
          <w:rFonts w:eastAsia="Lucida Sans Unicode" w:cs="Lucida Sans Unicode"/>
          <w:szCs w:val="22"/>
          <w:bdr w:val="nil"/>
          <w:lang w:val="en-US"/>
        </w:rPr>
        <w:t xml:space="preserve">The new unit, which has roughly 1,250 employees and </w:t>
      </w:r>
      <w:r w:rsidR="00E52580">
        <w:rPr>
          <w:rFonts w:eastAsia="Lucida Sans Unicode" w:cs="Lucida Sans Unicode"/>
          <w:szCs w:val="22"/>
          <w:bdr w:val="nil"/>
          <w:lang w:val="en-US"/>
        </w:rPr>
        <w:t xml:space="preserve">combined </w:t>
      </w:r>
      <w:r w:rsidR="00AA4E77" w:rsidRPr="003F6A62">
        <w:rPr>
          <w:rFonts w:eastAsia="Lucida Sans Unicode" w:cs="Lucida Sans Unicode"/>
          <w:szCs w:val="22"/>
          <w:bdr w:val="nil"/>
          <w:lang w:val="en-US"/>
        </w:rPr>
        <w:t>sales of approximately €900 million, will be launched</w:t>
      </w:r>
      <w:r w:rsidR="0066546D">
        <w:rPr>
          <w:rFonts w:eastAsia="Lucida Sans Unicode" w:cs="Lucida Sans Unicode"/>
          <w:szCs w:val="22"/>
          <w:bdr w:val="nil"/>
          <w:lang w:val="en-US"/>
        </w:rPr>
        <w:t xml:space="preserve"> on</w:t>
      </w:r>
      <w:r w:rsidR="00AA4E77" w:rsidRPr="003F6A62">
        <w:rPr>
          <w:rFonts w:eastAsia="Lucida Sans Unicode" w:cs="Lucida Sans Unicode"/>
          <w:szCs w:val="22"/>
          <w:bdr w:val="nil"/>
          <w:lang w:val="en-US"/>
        </w:rPr>
        <w:t xml:space="preserve"> January 1, 20</w:t>
      </w:r>
      <w:r w:rsidR="007134F9">
        <w:rPr>
          <w:rFonts w:eastAsia="Lucida Sans Unicode" w:cs="Lucida Sans Unicode"/>
          <w:szCs w:val="22"/>
          <w:bdr w:val="nil"/>
          <w:lang w:val="en-US"/>
        </w:rPr>
        <w:t>19, under the leadership of Dr. </w:t>
      </w:r>
      <w:proofErr w:type="spellStart"/>
      <w:r w:rsidR="00AA4E77" w:rsidRPr="003F6A62">
        <w:rPr>
          <w:rFonts w:eastAsia="Lucida Sans Unicode" w:cs="Lucida Sans Unicode"/>
          <w:szCs w:val="22"/>
          <w:bdr w:val="nil"/>
          <w:lang w:val="en-US"/>
        </w:rPr>
        <w:t>Tammo</w:t>
      </w:r>
      <w:proofErr w:type="spellEnd"/>
      <w:r w:rsidR="00AA4E77" w:rsidRPr="003F6A62">
        <w:rPr>
          <w:rFonts w:eastAsia="Lucida Sans Unicode" w:cs="Lucida Sans Unicode"/>
          <w:szCs w:val="22"/>
          <w:bdr w:val="nil"/>
          <w:lang w:val="en-US"/>
        </w:rPr>
        <w:t xml:space="preserve"> </w:t>
      </w:r>
      <w:proofErr w:type="spellStart"/>
      <w:r w:rsidR="00AA4E77" w:rsidRPr="003F6A62">
        <w:rPr>
          <w:rFonts w:eastAsia="Lucida Sans Unicode" w:cs="Lucida Sans Unicode"/>
          <w:szCs w:val="22"/>
          <w:bdr w:val="nil"/>
          <w:lang w:val="en-US"/>
        </w:rPr>
        <w:t>Boinowitz</w:t>
      </w:r>
      <w:proofErr w:type="spellEnd"/>
      <w:r w:rsidR="00AA4E77" w:rsidRPr="003F6A62">
        <w:rPr>
          <w:rFonts w:eastAsia="Lucida Sans Unicode" w:cs="Lucida Sans Unicode"/>
          <w:szCs w:val="22"/>
          <w:bdr w:val="nil"/>
          <w:lang w:val="en-US"/>
        </w:rPr>
        <w:t>.</w:t>
      </w:r>
    </w:p>
    <w:p w14:paraId="25CAA94C" w14:textId="77777777" w:rsidR="00DD7453" w:rsidRPr="00106CD7" w:rsidRDefault="00DD7453" w:rsidP="00DD7453">
      <w:pPr>
        <w:rPr>
          <w:lang w:val="en-US"/>
        </w:rPr>
      </w:pPr>
    </w:p>
    <w:p w14:paraId="6ACD93E9" w14:textId="591F3E8B" w:rsidR="00DD7453" w:rsidRPr="00106CD7" w:rsidRDefault="00AA4E77">
      <w:pPr>
        <w:rPr>
          <w:lang w:val="en-US"/>
        </w:rPr>
      </w:pPr>
      <w:r w:rsidRPr="003F6A62">
        <w:rPr>
          <w:rFonts w:eastAsia="Lucida Sans Unicode" w:cs="Lucida Sans Unicode"/>
          <w:szCs w:val="22"/>
          <w:bdr w:val="nil"/>
          <w:lang w:val="en-US"/>
        </w:rPr>
        <w:t>“In the past we’ve worked for our customers in parallel</w:t>
      </w:r>
      <w:r w:rsidR="00205CEB">
        <w:rPr>
          <w:rFonts w:eastAsia="Lucida Sans Unicode" w:cs="Lucida Sans Unicode"/>
          <w:szCs w:val="22"/>
          <w:bdr w:val="nil"/>
          <w:lang w:val="en-US"/>
        </w:rPr>
        <w:t xml:space="preserve"> across these complementary business lines </w:t>
      </w:r>
      <w:r w:rsidRPr="003F6A62">
        <w:rPr>
          <w:rFonts w:eastAsia="Lucida Sans Unicode" w:cs="Lucida Sans Unicode"/>
          <w:szCs w:val="22"/>
          <w:bdr w:val="nil"/>
          <w:lang w:val="en-US"/>
        </w:rPr>
        <w:t xml:space="preserve">—the reorganization means </w:t>
      </w:r>
      <w:r w:rsidR="00E52580">
        <w:rPr>
          <w:rFonts w:eastAsia="Lucida Sans Unicode" w:cs="Lucida Sans Unicode"/>
          <w:szCs w:val="22"/>
          <w:bdr w:val="nil"/>
          <w:lang w:val="en-US"/>
        </w:rPr>
        <w:t xml:space="preserve">that </w:t>
      </w:r>
      <w:r w:rsidR="00205CEB">
        <w:rPr>
          <w:rFonts w:eastAsia="Lucida Sans Unicode" w:cs="Lucida Sans Unicode"/>
          <w:szCs w:val="22"/>
          <w:bdr w:val="nil"/>
          <w:lang w:val="en-US"/>
        </w:rPr>
        <w:t xml:space="preserve">our customers </w:t>
      </w:r>
      <w:r w:rsidRPr="003F6A62">
        <w:rPr>
          <w:rFonts w:eastAsia="Lucida Sans Unicode" w:cs="Lucida Sans Unicode"/>
          <w:szCs w:val="22"/>
          <w:bdr w:val="nil"/>
          <w:lang w:val="en-US"/>
        </w:rPr>
        <w:t xml:space="preserve">can expect more innovative products, leaner processes, and </w:t>
      </w:r>
      <w:r w:rsidR="00205CEB">
        <w:rPr>
          <w:rFonts w:eastAsia="Lucida Sans Unicode" w:cs="Lucida Sans Unicode"/>
          <w:szCs w:val="22"/>
          <w:bdr w:val="nil"/>
          <w:lang w:val="en-US"/>
        </w:rPr>
        <w:t xml:space="preserve">much </w:t>
      </w:r>
      <w:r w:rsidRPr="003F6A62">
        <w:rPr>
          <w:rFonts w:eastAsia="Lucida Sans Unicode" w:cs="Lucida Sans Unicode"/>
          <w:szCs w:val="22"/>
          <w:bdr w:val="nil"/>
          <w:lang w:val="en-US"/>
        </w:rPr>
        <w:t xml:space="preserve">closer customer relationships,” says </w:t>
      </w:r>
      <w:proofErr w:type="spellStart"/>
      <w:r w:rsidRPr="003F6A62">
        <w:rPr>
          <w:rFonts w:eastAsia="Lucida Sans Unicode" w:cs="Lucida Sans Unicode"/>
          <w:szCs w:val="22"/>
          <w:bdr w:val="nil"/>
          <w:lang w:val="en-US"/>
        </w:rPr>
        <w:t>Boinowitz</w:t>
      </w:r>
      <w:proofErr w:type="spellEnd"/>
      <w:r w:rsidRPr="003F6A62">
        <w:rPr>
          <w:rFonts w:eastAsia="Lucida Sans Unicode" w:cs="Lucida Sans Unicode"/>
          <w:szCs w:val="22"/>
          <w:bdr w:val="nil"/>
          <w:lang w:val="en-US"/>
        </w:rPr>
        <w:t xml:space="preserve">, the designated head of Care Solutions. The </w:t>
      </w:r>
      <w:r w:rsidR="009803C5">
        <w:rPr>
          <w:rFonts w:eastAsia="Lucida Sans Unicode" w:cs="Lucida Sans Unicode"/>
          <w:szCs w:val="22"/>
          <w:bdr w:val="nil"/>
          <w:lang w:val="en-US"/>
        </w:rPr>
        <w:t xml:space="preserve">formation of the combined business </w:t>
      </w:r>
      <w:r w:rsidR="00E52580">
        <w:rPr>
          <w:rFonts w:eastAsia="Lucida Sans Unicode" w:cs="Lucida Sans Unicode"/>
          <w:szCs w:val="22"/>
          <w:bdr w:val="nil"/>
          <w:lang w:val="en-US"/>
        </w:rPr>
        <w:t>ensure</w:t>
      </w:r>
      <w:r w:rsidR="009803C5">
        <w:rPr>
          <w:rFonts w:eastAsia="Lucida Sans Unicode" w:cs="Lucida Sans Unicode"/>
          <w:szCs w:val="22"/>
          <w:bdr w:val="nil"/>
          <w:lang w:val="en-US"/>
        </w:rPr>
        <w:t>s</w:t>
      </w:r>
      <w:r w:rsidR="00E52580">
        <w:rPr>
          <w:rFonts w:eastAsia="Lucida Sans Unicode" w:cs="Lucida Sans Unicode"/>
          <w:szCs w:val="22"/>
          <w:bdr w:val="nil"/>
          <w:lang w:val="en-US"/>
        </w:rPr>
        <w:t xml:space="preserve"> that </w:t>
      </w:r>
      <w:r w:rsidRPr="003F6A62">
        <w:rPr>
          <w:rFonts w:eastAsia="Lucida Sans Unicode" w:cs="Lucida Sans Unicode"/>
          <w:szCs w:val="22"/>
          <w:bdr w:val="nil"/>
          <w:lang w:val="en-US"/>
        </w:rPr>
        <w:t xml:space="preserve">common expertise, resources, technologies, and raw materials </w:t>
      </w:r>
      <w:r w:rsidR="00205CEB">
        <w:rPr>
          <w:rFonts w:eastAsia="Lucida Sans Unicode" w:cs="Lucida Sans Unicode"/>
          <w:szCs w:val="22"/>
          <w:bdr w:val="nil"/>
          <w:lang w:val="en-US"/>
        </w:rPr>
        <w:t xml:space="preserve">will </w:t>
      </w:r>
      <w:r w:rsidRPr="003F6A62">
        <w:rPr>
          <w:rFonts w:eastAsia="Lucida Sans Unicode" w:cs="Lucida Sans Unicode"/>
          <w:szCs w:val="22"/>
          <w:bdr w:val="nil"/>
          <w:lang w:val="en-US"/>
        </w:rPr>
        <w:t xml:space="preserve">all </w:t>
      </w:r>
      <w:r w:rsidR="009803C5">
        <w:rPr>
          <w:rFonts w:eastAsia="Lucida Sans Unicode" w:cs="Lucida Sans Unicode"/>
          <w:szCs w:val="22"/>
          <w:bdr w:val="nil"/>
          <w:lang w:val="en-US"/>
        </w:rPr>
        <w:t xml:space="preserve">now sit together </w:t>
      </w:r>
      <w:r w:rsidRPr="003F6A62">
        <w:rPr>
          <w:rFonts w:eastAsia="Lucida Sans Unicode" w:cs="Lucida Sans Unicode"/>
          <w:szCs w:val="22"/>
          <w:bdr w:val="nil"/>
          <w:lang w:val="en-US"/>
        </w:rPr>
        <w:t xml:space="preserve">under one roof. </w:t>
      </w:r>
    </w:p>
    <w:p w14:paraId="6BB04089" w14:textId="77777777" w:rsidR="00DD7453" w:rsidRPr="00106CD7" w:rsidRDefault="00DD7453" w:rsidP="00DD7453">
      <w:pPr>
        <w:rPr>
          <w:lang w:val="en-US"/>
        </w:rPr>
      </w:pPr>
    </w:p>
    <w:p w14:paraId="63A8C160" w14:textId="17FFA5D6" w:rsidR="00DD7453" w:rsidRPr="003F6A62" w:rsidRDefault="00AA4E77" w:rsidP="00DD7453">
      <w:pPr>
        <w:rPr>
          <w:lang w:val="en-US"/>
        </w:rPr>
      </w:pPr>
      <w:r w:rsidRPr="003F6A62">
        <w:rPr>
          <w:rFonts w:eastAsia="Lucida Sans Unicode" w:cs="Lucida Sans Unicode"/>
          <w:szCs w:val="22"/>
          <w:bdr w:val="nil"/>
          <w:lang w:val="en-US"/>
        </w:rPr>
        <w:t>The four global product lines</w:t>
      </w:r>
      <w:r w:rsidR="009803C5">
        <w:rPr>
          <w:rFonts w:eastAsia="Lucida Sans Unicode" w:cs="Lucida Sans Unicode"/>
          <w:szCs w:val="22"/>
          <w:bdr w:val="nil"/>
          <w:lang w:val="en-US"/>
        </w:rPr>
        <w:t xml:space="preserve"> of</w:t>
      </w:r>
      <w:r w:rsidR="00C85279">
        <w:rPr>
          <w:rFonts w:eastAsia="Lucida Sans Unicode" w:cs="Lucida Sans Unicode"/>
          <w:szCs w:val="22"/>
          <w:bdr w:val="nil"/>
          <w:lang w:val="en-US"/>
        </w:rPr>
        <w:t xml:space="preserve"> </w:t>
      </w:r>
      <w:r w:rsidRPr="003F6A62">
        <w:rPr>
          <w:rFonts w:eastAsia="Lucida Sans Unicode" w:cs="Lucida Sans Unicode"/>
          <w:szCs w:val="22"/>
          <w:bdr w:val="nil"/>
          <w:lang w:val="en-US"/>
        </w:rPr>
        <w:t>—Cosmetic Solutions, Active Ingredients, Cleaning Soluti</w:t>
      </w:r>
      <w:r w:rsidR="009803C5">
        <w:rPr>
          <w:rFonts w:eastAsia="Lucida Sans Unicode" w:cs="Lucida Sans Unicode"/>
          <w:szCs w:val="22"/>
          <w:bdr w:val="nil"/>
          <w:lang w:val="en-US"/>
        </w:rPr>
        <w:t>ons, and Technical Applications</w:t>
      </w:r>
      <w:r w:rsidR="00C85279" w:rsidRPr="00C85279">
        <w:rPr>
          <w:rFonts w:eastAsia="Lucida Sans Unicode" w:cs="Lucida Sans Unicode"/>
          <w:szCs w:val="22"/>
          <w:bdr w:val="nil"/>
          <w:lang w:val="en-US"/>
        </w:rPr>
        <w:t>—</w:t>
      </w:r>
      <w:r w:rsidR="009803C5">
        <w:rPr>
          <w:rFonts w:eastAsia="Lucida Sans Unicode" w:cs="Lucida Sans Unicode"/>
          <w:szCs w:val="22"/>
          <w:bdr w:val="nil"/>
          <w:lang w:val="en-US"/>
        </w:rPr>
        <w:t xml:space="preserve"> </w:t>
      </w:r>
      <w:r w:rsidR="007134F9">
        <w:rPr>
          <w:rFonts w:eastAsia="Lucida Sans Unicode" w:cs="Lucida Sans Unicode"/>
          <w:szCs w:val="22"/>
          <w:bdr w:val="nil"/>
          <w:lang w:val="en-US"/>
        </w:rPr>
        <w:br/>
      </w:r>
      <w:r w:rsidR="009803C5">
        <w:rPr>
          <w:rFonts w:eastAsia="Lucida Sans Unicode" w:cs="Lucida Sans Unicode"/>
          <w:szCs w:val="22"/>
          <w:bdr w:val="nil"/>
          <w:lang w:val="en-US"/>
        </w:rPr>
        <w:t xml:space="preserve">will all benefit by having a </w:t>
      </w:r>
      <w:r w:rsidR="00205CEB">
        <w:rPr>
          <w:rFonts w:eastAsia="Lucida Sans Unicode" w:cs="Lucida Sans Unicode"/>
          <w:szCs w:val="22"/>
          <w:bdr w:val="nil"/>
          <w:lang w:val="en-US"/>
        </w:rPr>
        <w:t xml:space="preserve">much </w:t>
      </w:r>
      <w:r w:rsidR="009803C5">
        <w:rPr>
          <w:rFonts w:eastAsia="Lucida Sans Unicode" w:cs="Lucida Sans Unicode"/>
          <w:szCs w:val="22"/>
          <w:bdr w:val="nil"/>
          <w:lang w:val="en-US"/>
        </w:rPr>
        <w:t xml:space="preserve">clearer </w:t>
      </w:r>
      <w:r w:rsidRPr="003F6A62">
        <w:rPr>
          <w:rFonts w:eastAsia="Lucida Sans Unicode" w:cs="Lucida Sans Unicode"/>
          <w:szCs w:val="22"/>
          <w:bdr w:val="nil"/>
          <w:lang w:val="en-US"/>
        </w:rPr>
        <w:t xml:space="preserve">focus on specialty products that differ significantly from each other. Dedicated application technology groups will ensure that the industrial focus </w:t>
      </w:r>
      <w:r w:rsidRPr="003F6A62">
        <w:rPr>
          <w:rFonts w:eastAsia="Lucida Sans Unicode" w:cs="Lucida Sans Unicode"/>
          <w:szCs w:val="22"/>
          <w:bdr w:val="nil"/>
          <w:lang w:val="en-US"/>
        </w:rPr>
        <w:lastRenderedPageBreak/>
        <w:t xml:space="preserve">will be retained. The </w:t>
      </w:r>
      <w:r w:rsidR="009803C5">
        <w:rPr>
          <w:rFonts w:eastAsia="Lucida Sans Unicode" w:cs="Lucida Sans Unicode"/>
          <w:szCs w:val="22"/>
          <w:bdr w:val="nil"/>
          <w:lang w:val="en-US"/>
        </w:rPr>
        <w:t xml:space="preserve">fifth </w:t>
      </w:r>
      <w:r w:rsidRPr="003F6A62">
        <w:rPr>
          <w:rFonts w:eastAsia="Lucida Sans Unicode" w:cs="Lucida Sans Unicode"/>
          <w:szCs w:val="22"/>
          <w:bdr w:val="nil"/>
          <w:lang w:val="en-US"/>
        </w:rPr>
        <w:t>Product Line</w:t>
      </w:r>
      <w:r w:rsidR="009803C5">
        <w:rPr>
          <w:rFonts w:eastAsia="Lucida Sans Unicode" w:cs="Lucida Sans Unicode"/>
          <w:szCs w:val="22"/>
          <w:bdr w:val="nil"/>
          <w:lang w:val="en-US"/>
        </w:rPr>
        <w:t xml:space="preserve">, </w:t>
      </w:r>
      <w:r w:rsidR="009803C5" w:rsidRPr="009803C5">
        <w:rPr>
          <w:rFonts w:eastAsia="Lucida Sans Unicode" w:cs="Lucida Sans Unicode"/>
          <w:szCs w:val="22"/>
          <w:bdr w:val="nil"/>
          <w:lang w:val="en-US"/>
        </w:rPr>
        <w:t>Base Ingredients</w:t>
      </w:r>
      <w:r w:rsidRPr="003F6A62">
        <w:rPr>
          <w:rFonts w:eastAsia="Lucida Sans Unicode" w:cs="Lucida Sans Unicode"/>
          <w:szCs w:val="22"/>
          <w:bdr w:val="nil"/>
          <w:lang w:val="en-US"/>
        </w:rPr>
        <w:t xml:space="preserve"> will bundle products </w:t>
      </w:r>
      <w:r w:rsidR="009803C5">
        <w:rPr>
          <w:rFonts w:eastAsia="Lucida Sans Unicode" w:cs="Lucida Sans Unicode"/>
          <w:szCs w:val="22"/>
          <w:bdr w:val="nil"/>
          <w:lang w:val="en-US"/>
        </w:rPr>
        <w:t xml:space="preserve">together where value and </w:t>
      </w:r>
      <w:r w:rsidRPr="003F6A62">
        <w:rPr>
          <w:rFonts w:eastAsia="Lucida Sans Unicode" w:cs="Lucida Sans Unicode"/>
          <w:szCs w:val="22"/>
          <w:bdr w:val="nil"/>
          <w:lang w:val="en-US"/>
        </w:rPr>
        <w:t>cost is crucial. Together the five product lines will serve the following markets: hair and skin care, sun care, bath and shower, color cosmetics, age defying, fabric care, deodorants, liquid laundry detergents, industrial and institutional cleaning, and mining and drilling fluids.</w:t>
      </w:r>
    </w:p>
    <w:p w14:paraId="5C0F7895" w14:textId="77777777" w:rsidR="00DD7453" w:rsidRPr="003F6A62" w:rsidRDefault="00DD7453" w:rsidP="00DD7453">
      <w:pPr>
        <w:rPr>
          <w:lang w:val="en-US"/>
        </w:rPr>
      </w:pPr>
    </w:p>
    <w:p w14:paraId="753707B6" w14:textId="62A3CB06" w:rsidR="00DD7453" w:rsidRPr="00106CD7" w:rsidRDefault="009803C5" w:rsidP="00DD7453">
      <w:pPr>
        <w:rPr>
          <w:lang w:val="en-US"/>
        </w:rPr>
      </w:pPr>
      <w:r>
        <w:rPr>
          <w:rFonts w:eastAsia="Lucida Sans Unicode" w:cs="Lucida Sans Unicode"/>
          <w:szCs w:val="22"/>
          <w:bdr w:val="nil"/>
          <w:lang w:val="en-US"/>
        </w:rPr>
        <w:t>This</w:t>
      </w:r>
      <w:r w:rsidR="00AA4E77" w:rsidRPr="003F6A62">
        <w:rPr>
          <w:rFonts w:eastAsia="Lucida Sans Unicode" w:cs="Lucida Sans Unicode"/>
          <w:szCs w:val="22"/>
          <w:bdr w:val="nil"/>
          <w:lang w:val="en-US"/>
        </w:rPr>
        <w:t xml:space="preserve"> reorganization will allow Evonik to realize </w:t>
      </w:r>
      <w:r>
        <w:rPr>
          <w:rFonts w:eastAsia="Lucida Sans Unicode" w:cs="Lucida Sans Unicode"/>
          <w:szCs w:val="22"/>
          <w:bdr w:val="nil"/>
          <w:lang w:val="en-US"/>
        </w:rPr>
        <w:t xml:space="preserve">increased </w:t>
      </w:r>
      <w:r w:rsidR="00AA4E77" w:rsidRPr="003F6A62">
        <w:rPr>
          <w:rFonts w:eastAsia="Lucida Sans Unicode" w:cs="Lucida Sans Unicode"/>
          <w:szCs w:val="22"/>
          <w:bdr w:val="nil"/>
          <w:lang w:val="en-US"/>
        </w:rPr>
        <w:t xml:space="preserve">synergies leading to more efficient processes, a leaner organization, and improved interface management. </w:t>
      </w:r>
      <w:r w:rsidR="00205CEB">
        <w:rPr>
          <w:rFonts w:eastAsia="Lucida Sans Unicode" w:cs="Lucida Sans Unicode"/>
          <w:szCs w:val="22"/>
          <w:bdr w:val="nil"/>
          <w:lang w:val="en-US"/>
        </w:rPr>
        <w:t xml:space="preserve">As a result of merging the two business lines, </w:t>
      </w:r>
      <w:r w:rsidR="00AA4E77" w:rsidRPr="003F6A62">
        <w:rPr>
          <w:rFonts w:eastAsia="Lucida Sans Unicode" w:cs="Lucida Sans Unicode"/>
          <w:szCs w:val="22"/>
          <w:bdr w:val="nil"/>
          <w:lang w:val="en-US"/>
        </w:rPr>
        <w:t xml:space="preserve">Evonik will be ending its </w:t>
      </w:r>
      <w:r w:rsidR="00AA4E77" w:rsidRPr="0027254A">
        <w:rPr>
          <w:rFonts w:eastAsia="Lucida Sans Unicode" w:cs="Lucida Sans Unicode"/>
          <w:szCs w:val="22"/>
          <w:bdr w:val="nil"/>
          <w:lang w:val="en-US"/>
        </w:rPr>
        <w:t>involvement</w:t>
      </w:r>
      <w:r w:rsidR="00AA4E77" w:rsidRPr="003F6A62">
        <w:rPr>
          <w:rFonts w:eastAsia="Lucida Sans Unicode" w:cs="Lucida Sans Unicode"/>
          <w:szCs w:val="22"/>
          <w:bdr w:val="nil"/>
          <w:lang w:val="en-US"/>
        </w:rPr>
        <w:t xml:space="preserve"> in Milton Keynes (UK) </w:t>
      </w:r>
      <w:r w:rsidR="008C3B40">
        <w:rPr>
          <w:rFonts w:eastAsia="Lucida Sans Unicode" w:cs="Lucida Sans Unicode"/>
          <w:szCs w:val="22"/>
          <w:bdr w:val="nil"/>
          <w:lang w:val="en-US"/>
        </w:rPr>
        <w:t xml:space="preserve">site </w:t>
      </w:r>
      <w:r w:rsidR="00AA4E77" w:rsidRPr="003F6A62">
        <w:rPr>
          <w:rFonts w:eastAsia="Lucida Sans Unicode" w:cs="Lucida Sans Unicode"/>
          <w:szCs w:val="22"/>
          <w:bdr w:val="nil"/>
          <w:lang w:val="en-US"/>
        </w:rPr>
        <w:t>in 2019</w:t>
      </w:r>
      <w:r w:rsidR="00E874F4">
        <w:rPr>
          <w:rFonts w:eastAsia="Lucida Sans Unicode" w:cs="Lucida Sans Unicode"/>
          <w:szCs w:val="22"/>
          <w:bdr w:val="nil"/>
          <w:lang w:val="en-US"/>
        </w:rPr>
        <w:t xml:space="preserve"> and </w:t>
      </w:r>
      <w:proofErr w:type="spellStart"/>
      <w:r w:rsidR="00E874F4">
        <w:rPr>
          <w:rFonts w:eastAsia="Lucida Sans Unicode" w:cs="Lucida Sans Unicode"/>
          <w:szCs w:val="22"/>
          <w:bdr w:val="nil"/>
          <w:lang w:val="en-US"/>
        </w:rPr>
        <w:t>Granollers</w:t>
      </w:r>
      <w:proofErr w:type="spellEnd"/>
      <w:r w:rsidR="00E874F4">
        <w:rPr>
          <w:rFonts w:eastAsia="Lucida Sans Unicode" w:cs="Lucida Sans Unicode"/>
          <w:szCs w:val="22"/>
          <w:bdr w:val="nil"/>
          <w:lang w:val="en-US"/>
        </w:rPr>
        <w:t xml:space="preserve"> </w:t>
      </w:r>
      <w:r w:rsidR="00C85279">
        <w:rPr>
          <w:rFonts w:eastAsia="Lucida Sans Unicode" w:cs="Lucida Sans Unicode"/>
          <w:szCs w:val="22"/>
          <w:bdr w:val="nil"/>
          <w:lang w:val="en-US"/>
        </w:rPr>
        <w:t xml:space="preserve">(Spain) </w:t>
      </w:r>
      <w:r w:rsidR="00E874F4">
        <w:rPr>
          <w:rFonts w:eastAsia="Lucida Sans Unicode" w:cs="Lucida Sans Unicode"/>
          <w:szCs w:val="22"/>
          <w:bdr w:val="nil"/>
          <w:lang w:val="en-US"/>
        </w:rPr>
        <w:t>in 2020</w:t>
      </w:r>
      <w:r w:rsidR="00AA4E77" w:rsidRPr="003F6A62">
        <w:rPr>
          <w:rFonts w:eastAsia="Lucida Sans Unicode" w:cs="Lucida Sans Unicode"/>
          <w:szCs w:val="22"/>
          <w:bdr w:val="nil"/>
          <w:lang w:val="en-US"/>
        </w:rPr>
        <w:t xml:space="preserve">. In addition, the Care Solutions Business Line will be withdrawing from German sites in Hanau and </w:t>
      </w:r>
      <w:proofErr w:type="spellStart"/>
      <w:r w:rsidR="00AA4E77" w:rsidRPr="003F6A62">
        <w:rPr>
          <w:rFonts w:eastAsia="Lucida Sans Unicode" w:cs="Lucida Sans Unicode"/>
          <w:szCs w:val="22"/>
          <w:bdr w:val="nil"/>
          <w:lang w:val="en-US"/>
        </w:rPr>
        <w:t>Schlüchtern</w:t>
      </w:r>
      <w:proofErr w:type="spellEnd"/>
      <w:r w:rsidR="00AA4E77" w:rsidRPr="003F6A62">
        <w:rPr>
          <w:rFonts w:eastAsia="Lucida Sans Unicode" w:cs="Lucida Sans Unicode"/>
          <w:szCs w:val="22"/>
          <w:bdr w:val="nil"/>
          <w:lang w:val="en-US"/>
        </w:rPr>
        <w:t>.</w:t>
      </w:r>
    </w:p>
    <w:p w14:paraId="5B2FCA20" w14:textId="77777777" w:rsidR="00DD7453" w:rsidRPr="00106CD7" w:rsidRDefault="00DD7453" w:rsidP="00DD7453">
      <w:pPr>
        <w:rPr>
          <w:lang w:val="en-US"/>
        </w:rPr>
      </w:pPr>
    </w:p>
    <w:p w14:paraId="536A14F3" w14:textId="4F57688D" w:rsidR="00DD7453" w:rsidRPr="00106CD7" w:rsidRDefault="00AA4E77" w:rsidP="00DD7453">
      <w:pPr>
        <w:rPr>
          <w:lang w:val="en-US"/>
        </w:rPr>
      </w:pPr>
      <w:r w:rsidRPr="003F6A62">
        <w:rPr>
          <w:rFonts w:eastAsia="Lucida Sans Unicode" w:cs="Lucida Sans Unicode"/>
          <w:szCs w:val="22"/>
          <w:bdr w:val="nil"/>
          <w:lang w:val="en-US"/>
        </w:rPr>
        <w:t xml:space="preserve">In order to </w:t>
      </w:r>
      <w:r w:rsidR="00205CEB">
        <w:rPr>
          <w:rFonts w:eastAsia="Lucida Sans Unicode" w:cs="Lucida Sans Unicode"/>
          <w:szCs w:val="22"/>
          <w:bdr w:val="nil"/>
          <w:lang w:val="en-US"/>
        </w:rPr>
        <w:t xml:space="preserve">best </w:t>
      </w:r>
      <w:r w:rsidRPr="003F6A62">
        <w:rPr>
          <w:rFonts w:eastAsia="Lucida Sans Unicode" w:cs="Lucida Sans Unicode"/>
          <w:szCs w:val="22"/>
          <w:bdr w:val="nil"/>
          <w:lang w:val="en-US"/>
        </w:rPr>
        <w:t xml:space="preserve">serve customers throughout the world, </w:t>
      </w:r>
      <w:r w:rsidRPr="001E6F26">
        <w:rPr>
          <w:rFonts w:eastAsia="Lucida Sans Unicode" w:cs="Lucida Sans Unicode"/>
          <w:szCs w:val="22"/>
          <w:bdr w:val="nil"/>
          <w:lang w:val="en-US"/>
        </w:rPr>
        <w:t>the focus</w:t>
      </w:r>
      <w:r w:rsidRPr="003F6A62">
        <w:rPr>
          <w:rFonts w:eastAsia="Lucida Sans Unicode" w:cs="Lucida Sans Unicode"/>
          <w:szCs w:val="22"/>
          <w:bdr w:val="nil"/>
          <w:lang w:val="en-US"/>
        </w:rPr>
        <w:t xml:space="preserve"> at Care Solutions will be </w:t>
      </w:r>
      <w:r w:rsidR="00E874F4">
        <w:rPr>
          <w:rFonts w:eastAsia="Lucida Sans Unicode" w:cs="Lucida Sans Unicode"/>
          <w:szCs w:val="22"/>
          <w:bdr w:val="nil"/>
          <w:lang w:val="en-US"/>
        </w:rPr>
        <w:t>even more global</w:t>
      </w:r>
      <w:r w:rsidRPr="003F6A62">
        <w:rPr>
          <w:rFonts w:eastAsia="Lucida Sans Unicode" w:cs="Lucida Sans Unicode"/>
          <w:szCs w:val="22"/>
          <w:bdr w:val="nil"/>
          <w:lang w:val="en-US"/>
        </w:rPr>
        <w:t xml:space="preserve">. Three of the five product lines will be managed from the United States, while </w:t>
      </w:r>
      <w:r w:rsidR="00205CEB">
        <w:rPr>
          <w:rFonts w:eastAsia="Lucida Sans Unicode" w:cs="Lucida Sans Unicode"/>
          <w:szCs w:val="22"/>
          <w:bdr w:val="nil"/>
          <w:lang w:val="en-US"/>
        </w:rPr>
        <w:t xml:space="preserve">future </w:t>
      </w:r>
      <w:r w:rsidRPr="003F6A62">
        <w:rPr>
          <w:rFonts w:eastAsia="Lucida Sans Unicode" w:cs="Lucida Sans Unicode"/>
          <w:szCs w:val="22"/>
          <w:bdr w:val="nil"/>
          <w:lang w:val="en-US"/>
        </w:rPr>
        <w:t>production at Care Solutions will be carried out</w:t>
      </w:r>
      <w:r>
        <w:rPr>
          <w:rFonts w:eastAsia="Lucida Sans Unicode" w:cs="Lucida Sans Unicode"/>
          <w:szCs w:val="22"/>
          <w:bdr w:val="nil"/>
          <w:lang w:val="en-US"/>
        </w:rPr>
        <w:t xml:space="preserve"> at the following global sites:</w:t>
      </w:r>
    </w:p>
    <w:p w14:paraId="27B29AA0" w14:textId="77777777" w:rsidR="00DD7453" w:rsidRPr="00106CD7" w:rsidRDefault="00DD7453" w:rsidP="00DD7453">
      <w:pPr>
        <w:rPr>
          <w:lang w:val="en-US"/>
        </w:rPr>
      </w:pPr>
    </w:p>
    <w:p w14:paraId="09E2B8A1" w14:textId="118D0587" w:rsidR="00DD7453" w:rsidRPr="003F6A62" w:rsidRDefault="00AA4E77" w:rsidP="00965079">
      <w:pPr>
        <w:pStyle w:val="Listenabsatz"/>
        <w:numPr>
          <w:ilvl w:val="0"/>
          <w:numId w:val="33"/>
        </w:numPr>
        <w:spacing w:after="60"/>
        <w:ind w:left="714" w:hanging="357"/>
      </w:pPr>
      <w:bookmarkStart w:id="0" w:name="_GoBack"/>
      <w:r w:rsidRPr="004453C5">
        <w:rPr>
          <w:rFonts w:eastAsia="Lucida Sans Unicode" w:cs="Lucida Sans Unicode"/>
          <w:szCs w:val="22"/>
          <w:bdr w:val="nil"/>
        </w:rPr>
        <w:t xml:space="preserve">In </w:t>
      </w:r>
      <w:r w:rsidR="008939C1">
        <w:rPr>
          <w:rFonts w:eastAsia="Lucida Sans Unicode" w:cs="Lucida Sans Unicode"/>
          <w:szCs w:val="22"/>
          <w:bdr w:val="nil"/>
        </w:rPr>
        <w:t>Germany</w:t>
      </w:r>
      <w:r w:rsidRPr="004453C5">
        <w:rPr>
          <w:rFonts w:eastAsia="Lucida Sans Unicode" w:cs="Lucida Sans Unicode"/>
          <w:szCs w:val="22"/>
          <w:bdr w:val="nil"/>
        </w:rPr>
        <w:t xml:space="preserve">: Essen, Duisburg, </w:t>
      </w:r>
      <w:proofErr w:type="spellStart"/>
      <w:r w:rsidRPr="004453C5">
        <w:rPr>
          <w:rFonts w:eastAsia="Lucida Sans Unicode" w:cs="Lucida Sans Unicode"/>
          <w:szCs w:val="22"/>
          <w:bdr w:val="nil"/>
        </w:rPr>
        <w:t>and</w:t>
      </w:r>
      <w:proofErr w:type="spellEnd"/>
      <w:r w:rsidRPr="004453C5">
        <w:rPr>
          <w:rFonts w:eastAsia="Lucida Sans Unicode" w:cs="Lucida Sans Unicode"/>
          <w:szCs w:val="22"/>
          <w:bdr w:val="nil"/>
        </w:rPr>
        <w:t xml:space="preserve"> </w:t>
      </w:r>
      <w:proofErr w:type="spellStart"/>
      <w:r w:rsidRPr="004453C5">
        <w:rPr>
          <w:rFonts w:eastAsia="Lucida Sans Unicode" w:cs="Lucida Sans Unicode"/>
          <w:szCs w:val="22"/>
          <w:bdr w:val="nil"/>
        </w:rPr>
        <w:t>Steinau</w:t>
      </w:r>
      <w:proofErr w:type="spellEnd"/>
      <w:r w:rsidRPr="004453C5">
        <w:rPr>
          <w:rFonts w:eastAsia="Lucida Sans Unicode" w:cs="Lucida Sans Unicode"/>
          <w:szCs w:val="22"/>
          <w:bdr w:val="nil"/>
        </w:rPr>
        <w:t xml:space="preserve"> </w:t>
      </w:r>
    </w:p>
    <w:p w14:paraId="59D1BD6C" w14:textId="6A19D818" w:rsidR="00DD7453" w:rsidRPr="00106CD7" w:rsidRDefault="00AA4E77" w:rsidP="00965079">
      <w:pPr>
        <w:pStyle w:val="Listenabsatz"/>
        <w:numPr>
          <w:ilvl w:val="0"/>
          <w:numId w:val="33"/>
        </w:numPr>
        <w:spacing w:after="60"/>
        <w:ind w:left="714" w:hanging="357"/>
        <w:rPr>
          <w:lang w:val="en-US"/>
        </w:rPr>
      </w:pPr>
      <w:r w:rsidRPr="003F6A62">
        <w:rPr>
          <w:rFonts w:eastAsia="Lucida Sans Unicode" w:cs="Lucida Sans Unicode"/>
          <w:szCs w:val="22"/>
          <w:bdr w:val="nil"/>
          <w:lang w:val="en-US"/>
        </w:rPr>
        <w:t>In the Americas: Mapleton, Janesville/Milton, Reserve, and Hopewell  (all in the US), and Americana (Brazil)</w:t>
      </w:r>
    </w:p>
    <w:p w14:paraId="658E2BA6" w14:textId="40D253D6" w:rsidR="00E874F4" w:rsidRPr="004453C5" w:rsidRDefault="00AA4E77" w:rsidP="00965079">
      <w:pPr>
        <w:pStyle w:val="Listenabsatz"/>
        <w:numPr>
          <w:ilvl w:val="0"/>
          <w:numId w:val="33"/>
        </w:numPr>
        <w:spacing w:after="60"/>
        <w:ind w:left="714" w:hanging="357"/>
        <w:rPr>
          <w:lang w:val="en-US"/>
        </w:rPr>
      </w:pPr>
      <w:r w:rsidRPr="003F6A62">
        <w:rPr>
          <w:rFonts w:eastAsia="Lucida Sans Unicode" w:cs="Lucida Sans Unicode"/>
          <w:szCs w:val="22"/>
          <w:bdr w:val="nil"/>
          <w:lang w:val="en-US"/>
        </w:rPr>
        <w:t xml:space="preserve">In Asia: Shanghai (China) and Bekasi </w:t>
      </w:r>
      <w:proofErr w:type="spellStart"/>
      <w:r w:rsidRPr="003F6A62">
        <w:rPr>
          <w:rFonts w:eastAsia="Lucida Sans Unicode" w:cs="Lucida Sans Unicode"/>
          <w:szCs w:val="22"/>
          <w:bdr w:val="nil"/>
          <w:lang w:val="en-US"/>
        </w:rPr>
        <w:t>Timur</w:t>
      </w:r>
      <w:proofErr w:type="spellEnd"/>
      <w:r w:rsidRPr="003F6A62">
        <w:rPr>
          <w:rFonts w:eastAsia="Lucida Sans Unicode" w:cs="Lucida Sans Unicode"/>
          <w:szCs w:val="22"/>
          <w:bdr w:val="nil"/>
          <w:lang w:val="en-US"/>
        </w:rPr>
        <w:t xml:space="preserve"> (Indonesia)</w:t>
      </w:r>
    </w:p>
    <w:bookmarkEnd w:id="0"/>
    <w:p w14:paraId="25C94D55" w14:textId="77777777" w:rsidR="00DD7453" w:rsidRPr="00106CD7" w:rsidRDefault="00DD7453" w:rsidP="00DD7453">
      <w:pPr>
        <w:rPr>
          <w:lang w:val="en-US"/>
        </w:rPr>
      </w:pPr>
    </w:p>
    <w:p w14:paraId="7CA28F0E" w14:textId="77777777" w:rsidR="00984482" w:rsidRPr="00106CD7" w:rsidRDefault="00984482" w:rsidP="00CD1EE7">
      <w:pPr>
        <w:rPr>
          <w:lang w:val="en-US"/>
        </w:rPr>
      </w:pPr>
    </w:p>
    <w:p w14:paraId="7CB671DF" w14:textId="77777777" w:rsidR="00CB307E" w:rsidRPr="003F6A62" w:rsidRDefault="00AA4E77" w:rsidP="00CB307E">
      <w:pPr>
        <w:spacing w:line="220" w:lineRule="exact"/>
        <w:outlineLvl w:val="0"/>
        <w:rPr>
          <w:rFonts w:cs="Lucida Sans Unicode"/>
          <w:b/>
          <w:bCs/>
          <w:color w:val="000000"/>
          <w:sz w:val="18"/>
          <w:szCs w:val="18"/>
          <w:lang w:val="en-US"/>
        </w:rPr>
      </w:pPr>
      <w:r w:rsidRPr="003F6A62">
        <w:rPr>
          <w:rFonts w:cs="Lucida Sans Unicode"/>
          <w:b/>
          <w:bCs/>
          <w:color w:val="000000"/>
          <w:sz w:val="18"/>
          <w:szCs w:val="18"/>
          <w:lang w:val="en-US"/>
        </w:rPr>
        <w:t>About Evonik</w:t>
      </w:r>
    </w:p>
    <w:p w14:paraId="7E3B676D" w14:textId="77777777" w:rsidR="002063C9" w:rsidRPr="003F6A62" w:rsidRDefault="00AA4E77" w:rsidP="002063C9">
      <w:pPr>
        <w:spacing w:line="220" w:lineRule="exact"/>
        <w:rPr>
          <w:rFonts w:cs="Lucida Sans Unicode"/>
          <w:color w:val="000000"/>
          <w:sz w:val="18"/>
          <w:szCs w:val="18"/>
        </w:rPr>
      </w:pPr>
      <w:r w:rsidRPr="003F6A62">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3F6A62">
        <w:rPr>
          <w:color w:val="000000"/>
          <w:sz w:val="18"/>
          <w:szCs w:val="18"/>
        </w:rPr>
        <w:t>Evonik’s</w:t>
      </w:r>
      <w:proofErr w:type="spellEnd"/>
      <w:r w:rsidRPr="003F6A62">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47FBC4B2" w14:textId="77777777" w:rsidR="00A655A0" w:rsidRPr="003F6A62" w:rsidRDefault="00A655A0" w:rsidP="0063177F">
      <w:pPr>
        <w:spacing w:line="220" w:lineRule="exact"/>
        <w:rPr>
          <w:rFonts w:cs="Lucida Sans Unicode"/>
          <w:sz w:val="18"/>
          <w:szCs w:val="18"/>
        </w:rPr>
      </w:pPr>
    </w:p>
    <w:p w14:paraId="20B5C37F" w14:textId="77777777" w:rsidR="00A655A0" w:rsidRPr="003F6A62" w:rsidRDefault="00AA4E77" w:rsidP="00A655A0">
      <w:pPr>
        <w:spacing w:line="220" w:lineRule="exact"/>
        <w:rPr>
          <w:rFonts w:cs="Lucida Sans Unicode"/>
          <w:b/>
          <w:sz w:val="18"/>
          <w:szCs w:val="18"/>
          <w:lang w:val="en-US"/>
        </w:rPr>
      </w:pPr>
      <w:r w:rsidRPr="003F6A62">
        <w:rPr>
          <w:rFonts w:cs="Lucida Sans Unicode"/>
          <w:b/>
          <w:sz w:val="18"/>
          <w:szCs w:val="18"/>
          <w:lang w:val="en-US"/>
        </w:rPr>
        <w:t>About Nutrition &amp; Care</w:t>
      </w:r>
    </w:p>
    <w:p w14:paraId="7819A903" w14:textId="77777777" w:rsidR="00A655A0" w:rsidRPr="003F6A62" w:rsidRDefault="00AA4E77" w:rsidP="00A655A0">
      <w:pPr>
        <w:spacing w:line="220" w:lineRule="exact"/>
        <w:rPr>
          <w:rFonts w:cs="Lucida Sans Unicode"/>
          <w:sz w:val="18"/>
          <w:szCs w:val="18"/>
          <w:lang w:val="en-US"/>
        </w:rPr>
      </w:pPr>
      <w:r w:rsidRPr="003F6A62">
        <w:rPr>
          <w:rFonts w:cs="Lucida Sans Unicode"/>
          <w:sz w:val="18"/>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8,2</w:t>
      </w:r>
      <w:r w:rsidR="008F3361" w:rsidRPr="003F6A62">
        <w:rPr>
          <w:rFonts w:cs="Lucida Sans Unicode"/>
          <w:sz w:val="18"/>
          <w:szCs w:val="18"/>
          <w:lang w:val="en-US"/>
        </w:rPr>
        <w:t>5</w:t>
      </w:r>
      <w:r w:rsidRPr="003F6A62">
        <w:rPr>
          <w:rFonts w:cs="Lucida Sans Unicode"/>
          <w:sz w:val="18"/>
          <w:szCs w:val="18"/>
          <w:lang w:val="en-US"/>
        </w:rPr>
        <w:t>0 employees, and generated sales of around €4.5 billion in 2017.</w:t>
      </w:r>
    </w:p>
    <w:p w14:paraId="0B75DC0B" w14:textId="77777777" w:rsidR="00A655A0" w:rsidRPr="003F6A62" w:rsidRDefault="00A655A0" w:rsidP="0063177F">
      <w:pPr>
        <w:spacing w:line="220" w:lineRule="exact"/>
        <w:rPr>
          <w:rFonts w:cs="Lucida Sans Unicode"/>
          <w:sz w:val="18"/>
          <w:szCs w:val="18"/>
          <w:lang w:val="en-US"/>
        </w:rPr>
      </w:pPr>
    </w:p>
    <w:p w14:paraId="43874087" w14:textId="77777777" w:rsidR="00845C44" w:rsidRPr="003F6A62" w:rsidRDefault="00845C44" w:rsidP="0063177F">
      <w:pPr>
        <w:spacing w:line="220" w:lineRule="exact"/>
        <w:rPr>
          <w:sz w:val="18"/>
          <w:szCs w:val="18"/>
          <w:lang w:val="en-US"/>
        </w:rPr>
      </w:pPr>
    </w:p>
    <w:p w14:paraId="36C34D2A" w14:textId="77777777" w:rsidR="0063177F" w:rsidRPr="003F6A62" w:rsidRDefault="00AA4E77" w:rsidP="0063177F">
      <w:pPr>
        <w:spacing w:line="220" w:lineRule="exact"/>
        <w:outlineLvl w:val="0"/>
        <w:rPr>
          <w:rFonts w:cs="Lucida Sans Unicode"/>
          <w:b/>
          <w:bCs/>
          <w:color w:val="000000"/>
          <w:sz w:val="18"/>
          <w:szCs w:val="18"/>
          <w:lang w:val="en-US"/>
        </w:rPr>
      </w:pPr>
      <w:r w:rsidRPr="003F6A62">
        <w:rPr>
          <w:rFonts w:cs="Lucida Sans Unicode"/>
          <w:b/>
          <w:bCs/>
          <w:color w:val="000000"/>
          <w:sz w:val="18"/>
          <w:szCs w:val="18"/>
          <w:lang w:val="en-US"/>
        </w:rPr>
        <w:t>Disclaimer</w:t>
      </w:r>
    </w:p>
    <w:p w14:paraId="7D742117" w14:textId="77777777" w:rsidR="0063177F" w:rsidRPr="003F6A62" w:rsidRDefault="00AA4E77" w:rsidP="0063177F">
      <w:pPr>
        <w:spacing w:line="220" w:lineRule="exact"/>
        <w:rPr>
          <w:rFonts w:cs="Lucida Sans Unicode"/>
          <w:sz w:val="18"/>
          <w:szCs w:val="18"/>
          <w:lang w:val="en-US"/>
        </w:rPr>
      </w:pPr>
      <w:r w:rsidRPr="003F6A62">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63177F" w:rsidRPr="003F6A62"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DACDA" w14:textId="77777777" w:rsidR="00E874F4" w:rsidRDefault="00E874F4">
      <w:pPr>
        <w:spacing w:line="240" w:lineRule="auto"/>
      </w:pPr>
      <w:r>
        <w:separator/>
      </w:r>
    </w:p>
  </w:endnote>
  <w:endnote w:type="continuationSeparator" w:id="0">
    <w:p w14:paraId="35AD9258" w14:textId="77777777" w:rsidR="00E874F4" w:rsidRDefault="00E87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C2BB7" w14:textId="77777777" w:rsidR="00E874F4" w:rsidRDefault="00E874F4">
    <w:pPr>
      <w:pStyle w:val="Fuzeile"/>
    </w:pPr>
  </w:p>
  <w:p w14:paraId="4E85CBFE" w14:textId="77777777" w:rsidR="00E874F4" w:rsidRDefault="00E874F4">
    <w:pPr>
      <w:pStyle w:val="Fuzeile"/>
    </w:pPr>
    <w:r>
      <w:rPr>
        <w:rFonts w:eastAsia="Lucida Sans Unicode" w:cs="Lucida Sans Unicode"/>
        <w:szCs w:val="22"/>
        <w:bdr w:val="nil"/>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05734F">
      <w:rPr>
        <w:rStyle w:val="Seitenzahl"/>
        <w:noProof/>
      </w:rPr>
      <w:t>3</w:t>
    </w:r>
    <w:r>
      <w:rPr>
        <w:rStyle w:val="Seitenzahl"/>
      </w:rPr>
      <w:fldChar w:fldCharType="end"/>
    </w:r>
    <w:r>
      <w:rPr>
        <w:rFonts w:eastAsia="Lucida Sans Unicode" w:cs="Lucida Sans Unicode"/>
        <w:szCs w:val="22"/>
        <w:bdr w:val="nil"/>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05734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F09DE" w14:textId="77777777" w:rsidR="00E874F4" w:rsidRDefault="00E874F4" w:rsidP="00316EC0">
    <w:pPr>
      <w:pStyle w:val="Fuzeile"/>
    </w:pPr>
  </w:p>
  <w:p w14:paraId="6ABA6D60" w14:textId="77777777" w:rsidR="00E874F4" w:rsidRPr="005225EC" w:rsidRDefault="00E874F4" w:rsidP="00316EC0">
    <w:pPr>
      <w:pStyle w:val="Fuzeile"/>
      <w:rPr>
        <w:szCs w:val="18"/>
      </w:rPr>
    </w:pPr>
    <w:r>
      <w:rPr>
        <w:rFonts w:eastAsia="Lucida Sans Unicode" w:cs="Lucida Sans Unicode"/>
        <w:szCs w:val="22"/>
        <w:bdr w:val="nil"/>
        <w:lang w:val="en-US"/>
      </w:rP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5734F">
      <w:rPr>
        <w:rStyle w:val="Seitenzahl"/>
        <w:noProof/>
        <w:szCs w:val="18"/>
      </w:rPr>
      <w:t>1</w:t>
    </w:r>
    <w:r w:rsidRPr="005225EC">
      <w:rPr>
        <w:rStyle w:val="Seitenzahl"/>
        <w:szCs w:val="18"/>
      </w:rPr>
      <w:fldChar w:fldCharType="end"/>
    </w:r>
    <w:r>
      <w:rPr>
        <w:rFonts w:eastAsia="Lucida Sans Unicode" w:cs="Lucida Sans Unicode"/>
        <w:szCs w:val="22"/>
        <w:bdr w:val="nil"/>
        <w:lang w:val="en-US"/>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5734F">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67194" w14:textId="77777777" w:rsidR="00E874F4" w:rsidRDefault="00E874F4">
      <w:pPr>
        <w:spacing w:line="240" w:lineRule="auto"/>
      </w:pPr>
      <w:r>
        <w:separator/>
      </w:r>
    </w:p>
  </w:footnote>
  <w:footnote w:type="continuationSeparator" w:id="0">
    <w:p w14:paraId="7F82A203" w14:textId="77777777" w:rsidR="00E874F4" w:rsidRDefault="00E874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9AA4" w14:textId="77777777" w:rsidR="00E874F4" w:rsidRPr="003F4CD0" w:rsidRDefault="00E874F4" w:rsidP="00316EC0">
    <w:pPr>
      <w:pStyle w:val="Kopfzeile"/>
      <w:spacing w:after="1880"/>
      <w:rPr>
        <w:sz w:val="2"/>
        <w:szCs w:val="2"/>
      </w:rPr>
    </w:pPr>
    <w:r w:rsidRPr="003F4CD0">
      <w:rPr>
        <w:noProof/>
        <w:sz w:val="2"/>
        <w:szCs w:val="2"/>
        <w:lang w:val="de-DE"/>
      </w:rPr>
      <w:drawing>
        <wp:anchor distT="0" distB="0" distL="114300" distR="114300" simplePos="0" relativeHeight="251661312" behindDoc="1" locked="0" layoutInCell="1" allowOverlap="1" wp14:anchorId="18EB2FCF" wp14:editId="1195DF76">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11898"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3DAA5B61" wp14:editId="4B8063D7">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18563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95536" w14:textId="77777777" w:rsidR="00E874F4" w:rsidRPr="003F4CD0" w:rsidRDefault="00E874F4">
    <w:pPr>
      <w:pStyle w:val="Kopfzeile"/>
      <w:rPr>
        <w:sz w:val="2"/>
        <w:szCs w:val="2"/>
      </w:rPr>
    </w:pPr>
    <w:r w:rsidRPr="003F4CD0">
      <w:rPr>
        <w:noProof/>
        <w:sz w:val="2"/>
        <w:szCs w:val="2"/>
        <w:lang w:val="de-DE"/>
      </w:rPr>
      <w:drawing>
        <wp:anchor distT="0" distB="0" distL="114300" distR="114300" simplePos="0" relativeHeight="251660288" behindDoc="1" locked="0" layoutInCell="1" allowOverlap="1" wp14:anchorId="17831383" wp14:editId="1A904B5B">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193957"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2CA78F77" wp14:editId="3337A4EB">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15115"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C6D45460">
      <w:start w:val="1"/>
      <w:numFmt w:val="bullet"/>
      <w:pStyle w:val="berschrift1"/>
      <w:lvlText w:val=""/>
      <w:lvlJc w:val="left"/>
      <w:pPr>
        <w:tabs>
          <w:tab w:val="num" w:pos="227"/>
        </w:tabs>
        <w:ind w:left="227" w:hanging="227"/>
      </w:pPr>
      <w:rPr>
        <w:rFonts w:ascii="Symbol" w:hAnsi="Symbol" w:hint="default"/>
        <w:color w:val="auto"/>
        <w:sz w:val="20"/>
        <w:szCs w:val="20"/>
      </w:rPr>
    </w:lvl>
    <w:lvl w:ilvl="1" w:tplc="68C00E28" w:tentative="1">
      <w:start w:val="1"/>
      <w:numFmt w:val="bullet"/>
      <w:lvlText w:val="o"/>
      <w:lvlJc w:val="left"/>
      <w:pPr>
        <w:tabs>
          <w:tab w:val="num" w:pos="1440"/>
        </w:tabs>
        <w:ind w:left="1440" w:hanging="360"/>
      </w:pPr>
      <w:rPr>
        <w:rFonts w:ascii="Courier New" w:hAnsi="Courier New" w:cs="Courier New" w:hint="default"/>
      </w:rPr>
    </w:lvl>
    <w:lvl w:ilvl="2" w:tplc="6860ADDC" w:tentative="1">
      <w:start w:val="1"/>
      <w:numFmt w:val="bullet"/>
      <w:lvlText w:val=""/>
      <w:lvlJc w:val="left"/>
      <w:pPr>
        <w:tabs>
          <w:tab w:val="num" w:pos="2160"/>
        </w:tabs>
        <w:ind w:left="2160" w:hanging="360"/>
      </w:pPr>
      <w:rPr>
        <w:rFonts w:ascii="Wingdings" w:hAnsi="Wingdings" w:hint="default"/>
      </w:rPr>
    </w:lvl>
    <w:lvl w:ilvl="3" w:tplc="8526860E" w:tentative="1">
      <w:start w:val="1"/>
      <w:numFmt w:val="bullet"/>
      <w:lvlText w:val=""/>
      <w:lvlJc w:val="left"/>
      <w:pPr>
        <w:tabs>
          <w:tab w:val="num" w:pos="2880"/>
        </w:tabs>
        <w:ind w:left="2880" w:hanging="360"/>
      </w:pPr>
      <w:rPr>
        <w:rFonts w:ascii="Symbol" w:hAnsi="Symbol" w:hint="default"/>
      </w:rPr>
    </w:lvl>
    <w:lvl w:ilvl="4" w:tplc="3954AC48" w:tentative="1">
      <w:start w:val="1"/>
      <w:numFmt w:val="bullet"/>
      <w:lvlText w:val="o"/>
      <w:lvlJc w:val="left"/>
      <w:pPr>
        <w:tabs>
          <w:tab w:val="num" w:pos="3600"/>
        </w:tabs>
        <w:ind w:left="3600" w:hanging="360"/>
      </w:pPr>
      <w:rPr>
        <w:rFonts w:ascii="Courier New" w:hAnsi="Courier New" w:cs="Courier New" w:hint="default"/>
      </w:rPr>
    </w:lvl>
    <w:lvl w:ilvl="5" w:tplc="CE0AF444" w:tentative="1">
      <w:start w:val="1"/>
      <w:numFmt w:val="bullet"/>
      <w:lvlText w:val=""/>
      <w:lvlJc w:val="left"/>
      <w:pPr>
        <w:tabs>
          <w:tab w:val="num" w:pos="4320"/>
        </w:tabs>
        <w:ind w:left="4320" w:hanging="360"/>
      </w:pPr>
      <w:rPr>
        <w:rFonts w:ascii="Wingdings" w:hAnsi="Wingdings" w:hint="default"/>
      </w:rPr>
    </w:lvl>
    <w:lvl w:ilvl="6" w:tplc="77883A0C" w:tentative="1">
      <w:start w:val="1"/>
      <w:numFmt w:val="bullet"/>
      <w:lvlText w:val=""/>
      <w:lvlJc w:val="left"/>
      <w:pPr>
        <w:tabs>
          <w:tab w:val="num" w:pos="5040"/>
        </w:tabs>
        <w:ind w:left="5040" w:hanging="360"/>
      </w:pPr>
      <w:rPr>
        <w:rFonts w:ascii="Symbol" w:hAnsi="Symbol" w:hint="default"/>
      </w:rPr>
    </w:lvl>
    <w:lvl w:ilvl="7" w:tplc="264A6F0C" w:tentative="1">
      <w:start w:val="1"/>
      <w:numFmt w:val="bullet"/>
      <w:lvlText w:val="o"/>
      <w:lvlJc w:val="left"/>
      <w:pPr>
        <w:tabs>
          <w:tab w:val="num" w:pos="5760"/>
        </w:tabs>
        <w:ind w:left="5760" w:hanging="360"/>
      </w:pPr>
      <w:rPr>
        <w:rFonts w:ascii="Courier New" w:hAnsi="Courier New" w:cs="Courier New" w:hint="default"/>
      </w:rPr>
    </w:lvl>
    <w:lvl w:ilvl="8" w:tplc="ABCC44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18A64E7"/>
    <w:multiLevelType w:val="hybridMultilevel"/>
    <w:tmpl w:val="5D8892B4"/>
    <w:lvl w:ilvl="0" w:tplc="454E4B8A">
      <w:start w:val="1"/>
      <w:numFmt w:val="bullet"/>
      <w:lvlText w:val=""/>
      <w:lvlJc w:val="left"/>
      <w:pPr>
        <w:ind w:left="720" w:hanging="360"/>
      </w:pPr>
      <w:rPr>
        <w:rFonts w:ascii="Symbol" w:hAnsi="Symbol" w:hint="default"/>
      </w:rPr>
    </w:lvl>
    <w:lvl w:ilvl="1" w:tplc="42DEBC9A" w:tentative="1">
      <w:start w:val="1"/>
      <w:numFmt w:val="bullet"/>
      <w:lvlText w:val="o"/>
      <w:lvlJc w:val="left"/>
      <w:pPr>
        <w:ind w:left="1440" w:hanging="360"/>
      </w:pPr>
      <w:rPr>
        <w:rFonts w:ascii="Courier New" w:hAnsi="Courier New" w:cs="Courier New" w:hint="default"/>
      </w:rPr>
    </w:lvl>
    <w:lvl w:ilvl="2" w:tplc="DE4463D2" w:tentative="1">
      <w:start w:val="1"/>
      <w:numFmt w:val="bullet"/>
      <w:lvlText w:val=""/>
      <w:lvlJc w:val="left"/>
      <w:pPr>
        <w:ind w:left="2160" w:hanging="360"/>
      </w:pPr>
      <w:rPr>
        <w:rFonts w:ascii="Wingdings" w:hAnsi="Wingdings" w:hint="default"/>
      </w:rPr>
    </w:lvl>
    <w:lvl w:ilvl="3" w:tplc="E31E75E8" w:tentative="1">
      <w:start w:val="1"/>
      <w:numFmt w:val="bullet"/>
      <w:lvlText w:val=""/>
      <w:lvlJc w:val="left"/>
      <w:pPr>
        <w:ind w:left="2880" w:hanging="360"/>
      </w:pPr>
      <w:rPr>
        <w:rFonts w:ascii="Symbol" w:hAnsi="Symbol" w:hint="default"/>
      </w:rPr>
    </w:lvl>
    <w:lvl w:ilvl="4" w:tplc="BD748168" w:tentative="1">
      <w:start w:val="1"/>
      <w:numFmt w:val="bullet"/>
      <w:lvlText w:val="o"/>
      <w:lvlJc w:val="left"/>
      <w:pPr>
        <w:ind w:left="3600" w:hanging="360"/>
      </w:pPr>
      <w:rPr>
        <w:rFonts w:ascii="Courier New" w:hAnsi="Courier New" w:cs="Courier New" w:hint="default"/>
      </w:rPr>
    </w:lvl>
    <w:lvl w:ilvl="5" w:tplc="EFFE8F68" w:tentative="1">
      <w:start w:val="1"/>
      <w:numFmt w:val="bullet"/>
      <w:lvlText w:val=""/>
      <w:lvlJc w:val="left"/>
      <w:pPr>
        <w:ind w:left="4320" w:hanging="360"/>
      </w:pPr>
      <w:rPr>
        <w:rFonts w:ascii="Wingdings" w:hAnsi="Wingdings" w:hint="default"/>
      </w:rPr>
    </w:lvl>
    <w:lvl w:ilvl="6" w:tplc="1ACED9FE" w:tentative="1">
      <w:start w:val="1"/>
      <w:numFmt w:val="bullet"/>
      <w:lvlText w:val=""/>
      <w:lvlJc w:val="left"/>
      <w:pPr>
        <w:ind w:left="5040" w:hanging="360"/>
      </w:pPr>
      <w:rPr>
        <w:rFonts w:ascii="Symbol" w:hAnsi="Symbol" w:hint="default"/>
      </w:rPr>
    </w:lvl>
    <w:lvl w:ilvl="7" w:tplc="9C8658B2" w:tentative="1">
      <w:start w:val="1"/>
      <w:numFmt w:val="bullet"/>
      <w:lvlText w:val="o"/>
      <w:lvlJc w:val="left"/>
      <w:pPr>
        <w:ind w:left="5760" w:hanging="360"/>
      </w:pPr>
      <w:rPr>
        <w:rFonts w:ascii="Courier New" w:hAnsi="Courier New" w:cs="Courier New" w:hint="default"/>
      </w:rPr>
    </w:lvl>
    <w:lvl w:ilvl="8" w:tplc="12EA06D8"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883836A6">
      <w:start w:val="1"/>
      <w:numFmt w:val="bullet"/>
      <w:lvlText w:val="•"/>
      <w:lvlJc w:val="left"/>
      <w:pPr>
        <w:tabs>
          <w:tab w:val="num" w:pos="1425"/>
        </w:tabs>
        <w:ind w:left="1425" w:hanging="360"/>
      </w:pPr>
      <w:rPr>
        <w:rFonts w:ascii="Lucida Sans Unicode" w:hAnsi="Lucida Sans Unicode" w:hint="default"/>
        <w:sz w:val="24"/>
      </w:rPr>
    </w:lvl>
    <w:lvl w:ilvl="1" w:tplc="E9F02D08" w:tentative="1">
      <w:start w:val="1"/>
      <w:numFmt w:val="bullet"/>
      <w:lvlText w:val="o"/>
      <w:lvlJc w:val="left"/>
      <w:pPr>
        <w:tabs>
          <w:tab w:val="num" w:pos="1440"/>
        </w:tabs>
        <w:ind w:left="1440" w:hanging="360"/>
      </w:pPr>
      <w:rPr>
        <w:rFonts w:ascii="Courier New" w:hAnsi="Courier New" w:cs="Courier New" w:hint="default"/>
      </w:rPr>
    </w:lvl>
    <w:lvl w:ilvl="2" w:tplc="12AE1F1C" w:tentative="1">
      <w:start w:val="1"/>
      <w:numFmt w:val="bullet"/>
      <w:lvlText w:val=""/>
      <w:lvlJc w:val="left"/>
      <w:pPr>
        <w:tabs>
          <w:tab w:val="num" w:pos="2160"/>
        </w:tabs>
        <w:ind w:left="2160" w:hanging="360"/>
      </w:pPr>
      <w:rPr>
        <w:rFonts w:ascii="Wingdings" w:hAnsi="Wingdings" w:hint="default"/>
      </w:rPr>
    </w:lvl>
    <w:lvl w:ilvl="3" w:tplc="E71CDC38" w:tentative="1">
      <w:start w:val="1"/>
      <w:numFmt w:val="bullet"/>
      <w:lvlText w:val=""/>
      <w:lvlJc w:val="left"/>
      <w:pPr>
        <w:tabs>
          <w:tab w:val="num" w:pos="2880"/>
        </w:tabs>
        <w:ind w:left="2880" w:hanging="360"/>
      </w:pPr>
      <w:rPr>
        <w:rFonts w:ascii="Symbol" w:hAnsi="Symbol" w:hint="default"/>
      </w:rPr>
    </w:lvl>
    <w:lvl w:ilvl="4" w:tplc="F09E69FE" w:tentative="1">
      <w:start w:val="1"/>
      <w:numFmt w:val="bullet"/>
      <w:lvlText w:val="o"/>
      <w:lvlJc w:val="left"/>
      <w:pPr>
        <w:tabs>
          <w:tab w:val="num" w:pos="3600"/>
        </w:tabs>
        <w:ind w:left="3600" w:hanging="360"/>
      </w:pPr>
      <w:rPr>
        <w:rFonts w:ascii="Courier New" w:hAnsi="Courier New" w:cs="Courier New" w:hint="default"/>
      </w:rPr>
    </w:lvl>
    <w:lvl w:ilvl="5" w:tplc="D6169D90" w:tentative="1">
      <w:start w:val="1"/>
      <w:numFmt w:val="bullet"/>
      <w:lvlText w:val=""/>
      <w:lvlJc w:val="left"/>
      <w:pPr>
        <w:tabs>
          <w:tab w:val="num" w:pos="4320"/>
        </w:tabs>
        <w:ind w:left="4320" w:hanging="360"/>
      </w:pPr>
      <w:rPr>
        <w:rFonts w:ascii="Wingdings" w:hAnsi="Wingdings" w:hint="default"/>
      </w:rPr>
    </w:lvl>
    <w:lvl w:ilvl="6" w:tplc="2AE279B4" w:tentative="1">
      <w:start w:val="1"/>
      <w:numFmt w:val="bullet"/>
      <w:lvlText w:val=""/>
      <w:lvlJc w:val="left"/>
      <w:pPr>
        <w:tabs>
          <w:tab w:val="num" w:pos="5040"/>
        </w:tabs>
        <w:ind w:left="5040" w:hanging="360"/>
      </w:pPr>
      <w:rPr>
        <w:rFonts w:ascii="Symbol" w:hAnsi="Symbol" w:hint="default"/>
      </w:rPr>
    </w:lvl>
    <w:lvl w:ilvl="7" w:tplc="76A05872" w:tentative="1">
      <w:start w:val="1"/>
      <w:numFmt w:val="bullet"/>
      <w:lvlText w:val="o"/>
      <w:lvlJc w:val="left"/>
      <w:pPr>
        <w:tabs>
          <w:tab w:val="num" w:pos="5760"/>
        </w:tabs>
        <w:ind w:left="5760" w:hanging="360"/>
      </w:pPr>
      <w:rPr>
        <w:rFonts w:ascii="Courier New" w:hAnsi="Courier New" w:cs="Courier New" w:hint="default"/>
      </w:rPr>
    </w:lvl>
    <w:lvl w:ilvl="8" w:tplc="813A1B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0B20"/>
    <w:rsid w:val="00035360"/>
    <w:rsid w:val="00046C72"/>
    <w:rsid w:val="00047E57"/>
    <w:rsid w:val="0005734F"/>
    <w:rsid w:val="00084555"/>
    <w:rsid w:val="00086556"/>
    <w:rsid w:val="00092F83"/>
    <w:rsid w:val="000A0DDB"/>
    <w:rsid w:val="000B4D73"/>
    <w:rsid w:val="000D081A"/>
    <w:rsid w:val="000D1DD8"/>
    <w:rsid w:val="000D302D"/>
    <w:rsid w:val="000D7DF9"/>
    <w:rsid w:val="000E06AB"/>
    <w:rsid w:val="000E2184"/>
    <w:rsid w:val="000F70A3"/>
    <w:rsid w:val="000F7816"/>
    <w:rsid w:val="00106CD7"/>
    <w:rsid w:val="00124443"/>
    <w:rsid w:val="0012473E"/>
    <w:rsid w:val="0014346F"/>
    <w:rsid w:val="00152ABF"/>
    <w:rsid w:val="00162B4B"/>
    <w:rsid w:val="001631E8"/>
    <w:rsid w:val="00165932"/>
    <w:rsid w:val="00166485"/>
    <w:rsid w:val="0017414F"/>
    <w:rsid w:val="00180DC0"/>
    <w:rsid w:val="001837C2"/>
    <w:rsid w:val="00183F73"/>
    <w:rsid w:val="00191AC3"/>
    <w:rsid w:val="00191B6A"/>
    <w:rsid w:val="001936C1"/>
    <w:rsid w:val="00196518"/>
    <w:rsid w:val="001E4CA9"/>
    <w:rsid w:val="001E6F26"/>
    <w:rsid w:val="001F7C26"/>
    <w:rsid w:val="00205CEB"/>
    <w:rsid w:val="002063C9"/>
    <w:rsid w:val="00221C32"/>
    <w:rsid w:val="00237E7D"/>
    <w:rsid w:val="002427AA"/>
    <w:rsid w:val="0024351A"/>
    <w:rsid w:val="0024351E"/>
    <w:rsid w:val="0027254A"/>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07EAC"/>
    <w:rsid w:val="0031020E"/>
    <w:rsid w:val="00310BD6"/>
    <w:rsid w:val="00316EC0"/>
    <w:rsid w:val="00345B60"/>
    <w:rsid w:val="003508E4"/>
    <w:rsid w:val="00350BCC"/>
    <w:rsid w:val="00364D2E"/>
    <w:rsid w:val="00367974"/>
    <w:rsid w:val="00380845"/>
    <w:rsid w:val="00384C52"/>
    <w:rsid w:val="003A0213"/>
    <w:rsid w:val="003A023D"/>
    <w:rsid w:val="003C0198"/>
    <w:rsid w:val="003C73C6"/>
    <w:rsid w:val="003D6E84"/>
    <w:rsid w:val="003E4D56"/>
    <w:rsid w:val="003F4CD0"/>
    <w:rsid w:val="003F6A62"/>
    <w:rsid w:val="004016F5"/>
    <w:rsid w:val="004146D3"/>
    <w:rsid w:val="00422338"/>
    <w:rsid w:val="00424F52"/>
    <w:rsid w:val="0042762D"/>
    <w:rsid w:val="004453C5"/>
    <w:rsid w:val="00464856"/>
    <w:rsid w:val="00476F6F"/>
    <w:rsid w:val="0047761E"/>
    <w:rsid w:val="00477C72"/>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6546D"/>
    <w:rsid w:val="006A581A"/>
    <w:rsid w:val="006A5A6B"/>
    <w:rsid w:val="006B4A3E"/>
    <w:rsid w:val="006C4974"/>
    <w:rsid w:val="006C6EA8"/>
    <w:rsid w:val="006D601A"/>
    <w:rsid w:val="006E2F15"/>
    <w:rsid w:val="006E434B"/>
    <w:rsid w:val="006F3AB9"/>
    <w:rsid w:val="006F5712"/>
    <w:rsid w:val="007134F9"/>
    <w:rsid w:val="00717EDA"/>
    <w:rsid w:val="0072366D"/>
    <w:rsid w:val="00723778"/>
    <w:rsid w:val="007302D0"/>
    <w:rsid w:val="00731495"/>
    <w:rsid w:val="00733E15"/>
    <w:rsid w:val="00744FA6"/>
    <w:rsid w:val="007577B4"/>
    <w:rsid w:val="00763004"/>
    <w:rsid w:val="00770879"/>
    <w:rsid w:val="00775D2E"/>
    <w:rsid w:val="007767AB"/>
    <w:rsid w:val="00784360"/>
    <w:rsid w:val="007A2C47"/>
    <w:rsid w:val="007C1E2C"/>
    <w:rsid w:val="007C4857"/>
    <w:rsid w:val="007D6B75"/>
    <w:rsid w:val="007E025C"/>
    <w:rsid w:val="007E7C76"/>
    <w:rsid w:val="007F1506"/>
    <w:rsid w:val="007F200A"/>
    <w:rsid w:val="007F3646"/>
    <w:rsid w:val="007F59C2"/>
    <w:rsid w:val="007F7820"/>
    <w:rsid w:val="00800AA9"/>
    <w:rsid w:val="00813052"/>
    <w:rsid w:val="0081515B"/>
    <w:rsid w:val="00816BD2"/>
    <w:rsid w:val="00825D88"/>
    <w:rsid w:val="008352AA"/>
    <w:rsid w:val="00836B9A"/>
    <w:rsid w:val="0084389E"/>
    <w:rsid w:val="00845C44"/>
    <w:rsid w:val="00860A6B"/>
    <w:rsid w:val="0088508F"/>
    <w:rsid w:val="00885442"/>
    <w:rsid w:val="008939C1"/>
    <w:rsid w:val="00897078"/>
    <w:rsid w:val="008A0D35"/>
    <w:rsid w:val="008A2AE8"/>
    <w:rsid w:val="008B03E0"/>
    <w:rsid w:val="008B75AA"/>
    <w:rsid w:val="008B7AFE"/>
    <w:rsid w:val="008C00D3"/>
    <w:rsid w:val="008C3B40"/>
    <w:rsid w:val="008C52EF"/>
    <w:rsid w:val="008E7921"/>
    <w:rsid w:val="008F3361"/>
    <w:rsid w:val="008F43DD"/>
    <w:rsid w:val="008F49C5"/>
    <w:rsid w:val="00902545"/>
    <w:rsid w:val="0090621C"/>
    <w:rsid w:val="00935881"/>
    <w:rsid w:val="009454A0"/>
    <w:rsid w:val="00954060"/>
    <w:rsid w:val="009560C1"/>
    <w:rsid w:val="00965079"/>
    <w:rsid w:val="00966112"/>
    <w:rsid w:val="00971345"/>
    <w:rsid w:val="00972915"/>
    <w:rsid w:val="009752DC"/>
    <w:rsid w:val="0097547F"/>
    <w:rsid w:val="00977987"/>
    <w:rsid w:val="009803C5"/>
    <w:rsid w:val="009814C9"/>
    <w:rsid w:val="00984482"/>
    <w:rsid w:val="0098727A"/>
    <w:rsid w:val="009A16A5"/>
    <w:rsid w:val="009A7CDC"/>
    <w:rsid w:val="009C2B65"/>
    <w:rsid w:val="009C40DA"/>
    <w:rsid w:val="009C5F4B"/>
    <w:rsid w:val="009E2BE8"/>
    <w:rsid w:val="009E4892"/>
    <w:rsid w:val="009F5136"/>
    <w:rsid w:val="009F6AA2"/>
    <w:rsid w:val="00A14A63"/>
    <w:rsid w:val="00A16154"/>
    <w:rsid w:val="00A30BD0"/>
    <w:rsid w:val="00A333FB"/>
    <w:rsid w:val="00A34137"/>
    <w:rsid w:val="00A3644E"/>
    <w:rsid w:val="00A41C88"/>
    <w:rsid w:val="00A60CE5"/>
    <w:rsid w:val="00A655A0"/>
    <w:rsid w:val="00A70C5E"/>
    <w:rsid w:val="00A712B8"/>
    <w:rsid w:val="00A757E4"/>
    <w:rsid w:val="00A804CC"/>
    <w:rsid w:val="00A81F2D"/>
    <w:rsid w:val="00A97CD7"/>
    <w:rsid w:val="00A97EAD"/>
    <w:rsid w:val="00AA15C6"/>
    <w:rsid w:val="00AA4E77"/>
    <w:rsid w:val="00AE3848"/>
    <w:rsid w:val="00AF0606"/>
    <w:rsid w:val="00AF6529"/>
    <w:rsid w:val="00AF7D27"/>
    <w:rsid w:val="00B1165D"/>
    <w:rsid w:val="00B2025B"/>
    <w:rsid w:val="00B31D5A"/>
    <w:rsid w:val="00B40BA8"/>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B9C"/>
    <w:rsid w:val="00C21FFE"/>
    <w:rsid w:val="00C2259A"/>
    <w:rsid w:val="00C242F2"/>
    <w:rsid w:val="00C251AD"/>
    <w:rsid w:val="00C310A2"/>
    <w:rsid w:val="00C31302"/>
    <w:rsid w:val="00C33407"/>
    <w:rsid w:val="00C4228E"/>
    <w:rsid w:val="00C4300F"/>
    <w:rsid w:val="00C44564"/>
    <w:rsid w:val="00C60F15"/>
    <w:rsid w:val="00C85279"/>
    <w:rsid w:val="00C930F0"/>
    <w:rsid w:val="00C94042"/>
    <w:rsid w:val="00CA6320"/>
    <w:rsid w:val="00CA6F45"/>
    <w:rsid w:val="00CB2A61"/>
    <w:rsid w:val="00CB307E"/>
    <w:rsid w:val="00CB3A53"/>
    <w:rsid w:val="00CD1EE7"/>
    <w:rsid w:val="00CE2E92"/>
    <w:rsid w:val="00CF2E07"/>
    <w:rsid w:val="00CF3942"/>
    <w:rsid w:val="00D12103"/>
    <w:rsid w:val="00D302F8"/>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C33E4"/>
    <w:rsid w:val="00DD7453"/>
    <w:rsid w:val="00DE534A"/>
    <w:rsid w:val="00DE7A54"/>
    <w:rsid w:val="00E012F7"/>
    <w:rsid w:val="00E05BB2"/>
    <w:rsid w:val="00E120CF"/>
    <w:rsid w:val="00E172A1"/>
    <w:rsid w:val="00E17C9E"/>
    <w:rsid w:val="00E17FDD"/>
    <w:rsid w:val="00E2134F"/>
    <w:rsid w:val="00E363F0"/>
    <w:rsid w:val="00E430EA"/>
    <w:rsid w:val="00E44B62"/>
    <w:rsid w:val="00E46D1E"/>
    <w:rsid w:val="00E52580"/>
    <w:rsid w:val="00E6418A"/>
    <w:rsid w:val="00E67EA2"/>
    <w:rsid w:val="00E86454"/>
    <w:rsid w:val="00E8737C"/>
    <w:rsid w:val="00E874F4"/>
    <w:rsid w:val="00E97290"/>
    <w:rsid w:val="00EA7E4E"/>
    <w:rsid w:val="00EB0C3E"/>
    <w:rsid w:val="00EC012C"/>
    <w:rsid w:val="00EC2C4D"/>
    <w:rsid w:val="00ED1DEA"/>
    <w:rsid w:val="00ED3808"/>
    <w:rsid w:val="00EF7EB3"/>
    <w:rsid w:val="00F018DC"/>
    <w:rsid w:val="00F5602B"/>
    <w:rsid w:val="00F57522"/>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0BCEDA"/>
  <w15:docId w15:val="{9C5AA39D-AB1F-4ADC-A0E8-681C0E75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DD7453"/>
    <w:pPr>
      <w:ind w:left="720"/>
      <w:contextualSpacing/>
    </w:pPr>
    <w:rPr>
      <w:lang w:val="de-DE"/>
    </w:rPr>
  </w:style>
  <w:style w:type="character" w:styleId="Kommentarzeichen">
    <w:name w:val="annotation reference"/>
    <w:basedOn w:val="Absatz-Standardschriftart"/>
    <w:semiHidden/>
    <w:unhideWhenUsed/>
    <w:rsid w:val="009803C5"/>
    <w:rPr>
      <w:sz w:val="16"/>
      <w:szCs w:val="16"/>
    </w:rPr>
  </w:style>
  <w:style w:type="paragraph" w:styleId="Kommentartext">
    <w:name w:val="annotation text"/>
    <w:basedOn w:val="Standard"/>
    <w:link w:val="KommentartextZchn"/>
    <w:semiHidden/>
    <w:unhideWhenUsed/>
    <w:rsid w:val="009803C5"/>
    <w:pPr>
      <w:spacing w:line="240" w:lineRule="auto"/>
    </w:pPr>
    <w:rPr>
      <w:sz w:val="20"/>
      <w:szCs w:val="20"/>
    </w:rPr>
  </w:style>
  <w:style w:type="character" w:customStyle="1" w:styleId="KommentartextZchn">
    <w:name w:val="Kommentartext Zchn"/>
    <w:basedOn w:val="Absatz-Standardschriftart"/>
    <w:link w:val="Kommentartext"/>
    <w:semiHidden/>
    <w:rsid w:val="009803C5"/>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9803C5"/>
    <w:rPr>
      <w:b/>
      <w:bCs/>
    </w:rPr>
  </w:style>
  <w:style w:type="character" w:customStyle="1" w:styleId="KommentarthemaZchn">
    <w:name w:val="Kommentarthema Zchn"/>
    <w:basedOn w:val="KommentartextZchn"/>
    <w:link w:val="Kommentarthema"/>
    <w:semiHidden/>
    <w:rsid w:val="009803C5"/>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C4ED4625</Template>
  <TotalTime>0</TotalTime>
  <Pages>3</Pages>
  <Words>794</Words>
  <Characters>4713</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Petra Hoegg</cp:lastModifiedBy>
  <cp:revision>5</cp:revision>
  <cp:lastPrinted>2018-09-25T12:38:00Z</cp:lastPrinted>
  <dcterms:created xsi:type="dcterms:W3CDTF">2018-09-25T08:49:00Z</dcterms:created>
  <dcterms:modified xsi:type="dcterms:W3CDTF">2018-09-25T12:38:00Z</dcterms:modified>
</cp:coreProperties>
</file>